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3DEA" w14:textId="1CB1C29C" w:rsidR="008612D3" w:rsidRDefault="008612D3" w:rsidP="008612D3">
      <w:pPr>
        <w:spacing w:after="0"/>
        <w:jc w:val="center"/>
        <w:rPr>
          <w:rFonts w:ascii="Arial" w:hAnsi="Arial" w:cs="Arial"/>
        </w:rPr>
      </w:pPr>
      <w:r>
        <w:rPr>
          <w:rFonts w:ascii="Arial" w:hAnsi="Arial" w:cs="Arial"/>
          <w:noProof/>
        </w:rPr>
        <w:drawing>
          <wp:inline distT="0" distB="0" distL="0" distR="0" wp14:anchorId="13F394FD" wp14:editId="4BB62B88">
            <wp:extent cx="114617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14:paraId="6A838BE6" w14:textId="77777777" w:rsidR="008612D3" w:rsidRDefault="008612D3" w:rsidP="008612D3">
      <w:pPr>
        <w:spacing w:after="0"/>
        <w:jc w:val="center"/>
        <w:rPr>
          <w:rFonts w:ascii="Arial" w:hAnsi="Arial" w:cs="Arial"/>
        </w:rPr>
      </w:pPr>
    </w:p>
    <w:p w14:paraId="2AA12D3B" w14:textId="19C6CE72" w:rsidR="008612D3" w:rsidRPr="008612D3" w:rsidRDefault="004D0993" w:rsidP="008612D3">
      <w:pPr>
        <w:spacing w:after="0"/>
        <w:jc w:val="center"/>
        <w:rPr>
          <w:rFonts w:ascii="Arial" w:hAnsi="Arial" w:cs="Arial"/>
          <w:b/>
          <w:bCs/>
          <w:sz w:val="24"/>
          <w:szCs w:val="24"/>
        </w:rPr>
      </w:pPr>
      <w:r>
        <w:rPr>
          <w:rFonts w:ascii="Arial" w:hAnsi="Arial" w:cs="Arial"/>
          <w:b/>
          <w:bCs/>
          <w:sz w:val="24"/>
          <w:szCs w:val="24"/>
        </w:rPr>
        <w:t xml:space="preserve">Suspension and Permanent </w:t>
      </w:r>
      <w:r w:rsidR="008612D3" w:rsidRPr="008612D3">
        <w:rPr>
          <w:rFonts w:ascii="Arial" w:hAnsi="Arial" w:cs="Arial"/>
          <w:b/>
          <w:bCs/>
          <w:sz w:val="24"/>
          <w:szCs w:val="24"/>
        </w:rPr>
        <w:t>Exclusion Policy</w:t>
      </w:r>
    </w:p>
    <w:p w14:paraId="0450FB97" w14:textId="24D368CE" w:rsidR="008612D3" w:rsidRDefault="008612D3" w:rsidP="008612D3">
      <w:pPr>
        <w:spacing w:after="0"/>
        <w:rPr>
          <w:rFonts w:ascii="Arial" w:hAnsi="Arial" w:cs="Arial"/>
        </w:rPr>
      </w:pPr>
    </w:p>
    <w:p w14:paraId="5D685EBB" w14:textId="77777777" w:rsidR="008612D3" w:rsidRPr="008612D3" w:rsidRDefault="008612D3" w:rsidP="008612D3">
      <w:pPr>
        <w:spacing w:after="0"/>
        <w:rPr>
          <w:rFonts w:ascii="Arial" w:hAnsi="Arial" w:cs="Arial"/>
        </w:rPr>
      </w:pPr>
    </w:p>
    <w:p w14:paraId="31D08A73" w14:textId="77777777" w:rsidR="008612D3" w:rsidRPr="008612D3" w:rsidRDefault="008612D3" w:rsidP="008612D3">
      <w:pPr>
        <w:spacing w:after="0"/>
        <w:rPr>
          <w:rFonts w:ascii="Arial" w:hAnsi="Arial" w:cs="Arial"/>
          <w:b/>
          <w:bCs/>
        </w:rPr>
      </w:pPr>
      <w:r w:rsidRPr="008612D3">
        <w:rPr>
          <w:rFonts w:ascii="Arial" w:hAnsi="Arial" w:cs="Arial"/>
          <w:b/>
          <w:bCs/>
        </w:rPr>
        <w:t>1. Rationale</w:t>
      </w:r>
    </w:p>
    <w:p w14:paraId="2A3AF786" w14:textId="546F8D3D" w:rsidR="008612D3" w:rsidRDefault="008612D3" w:rsidP="008612D3">
      <w:pPr>
        <w:spacing w:after="0"/>
        <w:rPr>
          <w:rFonts w:ascii="Arial" w:hAnsi="Arial" w:cs="Arial"/>
        </w:rPr>
      </w:pPr>
      <w:r w:rsidRPr="008612D3">
        <w:rPr>
          <w:rFonts w:ascii="Arial" w:hAnsi="Arial" w:cs="Arial"/>
        </w:rPr>
        <w:t xml:space="preserve">This policy deals with the policy and practice for </w:t>
      </w:r>
      <w:r>
        <w:rPr>
          <w:rFonts w:ascii="Arial" w:hAnsi="Arial" w:cs="Arial"/>
        </w:rPr>
        <w:t xml:space="preserve">Charles Darwin Community </w:t>
      </w:r>
      <w:r w:rsidRPr="008612D3">
        <w:rPr>
          <w:rFonts w:ascii="Arial" w:hAnsi="Arial" w:cs="Arial"/>
        </w:rPr>
        <w:t>Primary School which informs</w:t>
      </w:r>
      <w:r>
        <w:rPr>
          <w:rFonts w:ascii="Arial" w:hAnsi="Arial" w:cs="Arial"/>
        </w:rPr>
        <w:t xml:space="preserve"> </w:t>
      </w:r>
      <w:r w:rsidRPr="008612D3">
        <w:rPr>
          <w:rFonts w:ascii="Arial" w:hAnsi="Arial" w:cs="Arial"/>
        </w:rPr>
        <w:t xml:space="preserve">the school’s use of </w:t>
      </w:r>
      <w:r w:rsidR="004D0993">
        <w:rPr>
          <w:rFonts w:ascii="Arial" w:hAnsi="Arial" w:cs="Arial"/>
        </w:rPr>
        <w:t xml:space="preserve">suspension and </w:t>
      </w:r>
      <w:r w:rsidRPr="008612D3">
        <w:rPr>
          <w:rFonts w:ascii="Arial" w:hAnsi="Arial" w:cs="Arial"/>
        </w:rPr>
        <w:t>exclusion. It is underpinned by the shared commitment of all</w:t>
      </w:r>
      <w:r>
        <w:rPr>
          <w:rFonts w:ascii="Arial" w:hAnsi="Arial" w:cs="Arial"/>
        </w:rPr>
        <w:t xml:space="preserve"> </w:t>
      </w:r>
      <w:r w:rsidRPr="008612D3">
        <w:rPr>
          <w:rFonts w:ascii="Arial" w:hAnsi="Arial" w:cs="Arial"/>
        </w:rPr>
        <w:t>members of the school community to achieve two important aims:</w:t>
      </w:r>
    </w:p>
    <w:p w14:paraId="114BE9DE" w14:textId="77777777" w:rsidR="00332A34" w:rsidRDefault="00332A34" w:rsidP="008612D3">
      <w:pPr>
        <w:spacing w:after="0"/>
        <w:rPr>
          <w:rFonts w:ascii="Arial" w:hAnsi="Arial" w:cs="Arial"/>
        </w:rPr>
      </w:pPr>
    </w:p>
    <w:p w14:paraId="335FBD2E" w14:textId="77777777" w:rsidR="00332A34" w:rsidRDefault="008612D3" w:rsidP="008612D3">
      <w:pPr>
        <w:pStyle w:val="ListParagraph"/>
        <w:numPr>
          <w:ilvl w:val="0"/>
          <w:numId w:val="3"/>
        </w:numPr>
        <w:spacing w:after="0"/>
        <w:rPr>
          <w:rFonts w:ascii="Arial" w:hAnsi="Arial" w:cs="Arial"/>
        </w:rPr>
      </w:pPr>
      <w:r w:rsidRPr="00332A34">
        <w:rPr>
          <w:rFonts w:ascii="Arial" w:hAnsi="Arial" w:cs="Arial"/>
        </w:rPr>
        <w:t>The first is to ensure the safety and well-being of all members of the school community, and to maintain an appropriate education environment in which all can learn and succeed;</w:t>
      </w:r>
    </w:p>
    <w:p w14:paraId="35A4330C" w14:textId="6F84CB13" w:rsidR="008612D3" w:rsidRPr="00332A34" w:rsidRDefault="008612D3" w:rsidP="008612D3">
      <w:pPr>
        <w:pStyle w:val="ListParagraph"/>
        <w:numPr>
          <w:ilvl w:val="0"/>
          <w:numId w:val="3"/>
        </w:numPr>
        <w:spacing w:after="0"/>
        <w:rPr>
          <w:rFonts w:ascii="Arial" w:hAnsi="Arial" w:cs="Arial"/>
        </w:rPr>
      </w:pPr>
      <w:r w:rsidRPr="00332A34">
        <w:rPr>
          <w:rFonts w:ascii="Arial" w:hAnsi="Arial" w:cs="Arial"/>
        </w:rPr>
        <w:t xml:space="preserve">The second is to realise the aim of reducing the need to use </w:t>
      </w:r>
      <w:r w:rsidR="004D0993">
        <w:rPr>
          <w:rFonts w:ascii="Arial" w:hAnsi="Arial" w:cs="Arial"/>
        </w:rPr>
        <w:t xml:space="preserve">suspension and </w:t>
      </w:r>
      <w:r w:rsidRPr="00332A34">
        <w:rPr>
          <w:rFonts w:ascii="Arial" w:hAnsi="Arial" w:cs="Arial"/>
        </w:rPr>
        <w:t>exclusion as a</w:t>
      </w:r>
      <w:r w:rsidR="00332A34">
        <w:rPr>
          <w:rFonts w:ascii="Arial" w:hAnsi="Arial" w:cs="Arial"/>
        </w:rPr>
        <w:t xml:space="preserve"> </w:t>
      </w:r>
      <w:r w:rsidRPr="00332A34">
        <w:rPr>
          <w:rFonts w:ascii="Arial" w:hAnsi="Arial" w:cs="Arial"/>
        </w:rPr>
        <w:t>sanction.</w:t>
      </w:r>
    </w:p>
    <w:p w14:paraId="77471152" w14:textId="77777777" w:rsidR="008612D3" w:rsidRPr="008612D3" w:rsidRDefault="008612D3" w:rsidP="008612D3">
      <w:pPr>
        <w:spacing w:after="0"/>
        <w:rPr>
          <w:rFonts w:ascii="Arial" w:hAnsi="Arial" w:cs="Arial"/>
        </w:rPr>
      </w:pPr>
    </w:p>
    <w:p w14:paraId="703A3FE4" w14:textId="77777777" w:rsidR="00332A34" w:rsidRDefault="008612D3" w:rsidP="008612D3">
      <w:pPr>
        <w:spacing w:after="0"/>
        <w:rPr>
          <w:rFonts w:ascii="Arial" w:hAnsi="Arial" w:cs="Arial"/>
          <w:b/>
          <w:bCs/>
        </w:rPr>
      </w:pPr>
      <w:r w:rsidRPr="008612D3">
        <w:rPr>
          <w:rFonts w:ascii="Arial" w:hAnsi="Arial" w:cs="Arial"/>
          <w:b/>
          <w:bCs/>
        </w:rPr>
        <w:t>2. Our school aims to ensure that:</w:t>
      </w:r>
    </w:p>
    <w:p w14:paraId="01C7C831" w14:textId="77777777" w:rsidR="00332A34" w:rsidRPr="00332A34" w:rsidRDefault="008612D3" w:rsidP="008612D3">
      <w:pPr>
        <w:pStyle w:val="ListParagraph"/>
        <w:numPr>
          <w:ilvl w:val="0"/>
          <w:numId w:val="4"/>
        </w:numPr>
        <w:spacing w:after="0"/>
        <w:rPr>
          <w:rFonts w:ascii="Arial" w:hAnsi="Arial" w:cs="Arial"/>
          <w:b/>
          <w:bCs/>
        </w:rPr>
      </w:pPr>
      <w:r w:rsidRPr="00332A34">
        <w:rPr>
          <w:rFonts w:ascii="Arial" w:hAnsi="Arial" w:cs="Arial"/>
        </w:rPr>
        <w:t>The exclusions process is applied fairly and consistently</w:t>
      </w:r>
    </w:p>
    <w:p w14:paraId="71F3AB0E" w14:textId="77777777" w:rsidR="00332A34" w:rsidRPr="00332A34" w:rsidRDefault="008612D3" w:rsidP="008612D3">
      <w:pPr>
        <w:pStyle w:val="ListParagraph"/>
        <w:numPr>
          <w:ilvl w:val="0"/>
          <w:numId w:val="4"/>
        </w:numPr>
        <w:spacing w:after="0"/>
        <w:rPr>
          <w:rFonts w:ascii="Arial" w:hAnsi="Arial" w:cs="Arial"/>
          <w:b/>
          <w:bCs/>
        </w:rPr>
      </w:pPr>
      <w:r w:rsidRPr="00332A34">
        <w:rPr>
          <w:rFonts w:ascii="Arial" w:hAnsi="Arial" w:cs="Arial"/>
        </w:rPr>
        <w:t>The exclusions process is understood by governors, staff, parents and pupils</w:t>
      </w:r>
    </w:p>
    <w:p w14:paraId="57F6C6E7" w14:textId="77777777" w:rsidR="00332A34" w:rsidRPr="00332A34" w:rsidRDefault="008612D3" w:rsidP="008612D3">
      <w:pPr>
        <w:pStyle w:val="ListParagraph"/>
        <w:numPr>
          <w:ilvl w:val="0"/>
          <w:numId w:val="4"/>
        </w:numPr>
        <w:spacing w:after="0"/>
        <w:rPr>
          <w:rFonts w:ascii="Arial" w:hAnsi="Arial" w:cs="Arial"/>
          <w:b/>
          <w:bCs/>
        </w:rPr>
      </w:pPr>
      <w:r w:rsidRPr="00332A34">
        <w:rPr>
          <w:rFonts w:ascii="Arial" w:hAnsi="Arial" w:cs="Arial"/>
        </w:rPr>
        <w:t>Pupils in school are safe and happy</w:t>
      </w:r>
    </w:p>
    <w:p w14:paraId="7B622952" w14:textId="3E548CAA" w:rsidR="008612D3" w:rsidRPr="00605FFE" w:rsidRDefault="008612D3" w:rsidP="008612D3">
      <w:pPr>
        <w:pStyle w:val="ListParagraph"/>
        <w:numPr>
          <w:ilvl w:val="0"/>
          <w:numId w:val="4"/>
        </w:numPr>
        <w:spacing w:after="0"/>
        <w:rPr>
          <w:rFonts w:ascii="Arial" w:hAnsi="Arial" w:cs="Arial"/>
          <w:b/>
          <w:bCs/>
        </w:rPr>
      </w:pPr>
      <w:r w:rsidRPr="00332A34">
        <w:rPr>
          <w:rFonts w:ascii="Arial" w:hAnsi="Arial" w:cs="Arial"/>
        </w:rPr>
        <w:t>Pupils do not become NEET (not in education, employment or training)</w:t>
      </w:r>
    </w:p>
    <w:p w14:paraId="1E03EDE5" w14:textId="77777777" w:rsidR="00605FFE" w:rsidRPr="00605FFE" w:rsidRDefault="00605FFE" w:rsidP="00605FFE">
      <w:pPr>
        <w:pStyle w:val="ListParagraph"/>
        <w:numPr>
          <w:ilvl w:val="0"/>
          <w:numId w:val="4"/>
        </w:numPr>
        <w:rPr>
          <w:rFonts w:ascii="Arial" w:hAnsi="Arial" w:cs="Arial"/>
        </w:rPr>
      </w:pPr>
      <w:r w:rsidRPr="00605FFE">
        <w:rPr>
          <w:rFonts w:ascii="Arial" w:hAnsi="Arial" w:cs="Arial"/>
        </w:rPr>
        <w:t>Ensure all suspensions and permanent exclusions are carried out lawfully</w:t>
      </w:r>
    </w:p>
    <w:p w14:paraId="4CA5269B" w14:textId="77777777" w:rsidR="00605FFE" w:rsidRPr="00332A34" w:rsidRDefault="00605FFE" w:rsidP="00605FFE">
      <w:pPr>
        <w:pStyle w:val="ListParagraph"/>
        <w:spacing w:after="0"/>
        <w:rPr>
          <w:rFonts w:ascii="Arial" w:hAnsi="Arial" w:cs="Arial"/>
          <w:b/>
          <w:bCs/>
        </w:rPr>
      </w:pPr>
    </w:p>
    <w:p w14:paraId="2150B1E3" w14:textId="0822BF02" w:rsidR="008612D3" w:rsidRPr="00605FFE" w:rsidRDefault="008612D3" w:rsidP="008612D3">
      <w:pPr>
        <w:spacing w:after="0"/>
        <w:rPr>
          <w:rFonts w:ascii="Arial" w:hAnsi="Arial" w:cs="Arial"/>
          <w:b/>
          <w:bCs/>
        </w:rPr>
      </w:pPr>
      <w:r w:rsidRPr="008612D3">
        <w:rPr>
          <w:rFonts w:ascii="Arial" w:hAnsi="Arial" w:cs="Arial"/>
          <w:b/>
          <w:bCs/>
        </w:rPr>
        <w:t>Introduction</w:t>
      </w:r>
    </w:p>
    <w:p w14:paraId="2FC51E1E" w14:textId="77777777" w:rsidR="008612D3" w:rsidRPr="008612D3" w:rsidRDefault="008612D3" w:rsidP="008612D3">
      <w:pPr>
        <w:spacing w:after="0"/>
        <w:rPr>
          <w:rFonts w:ascii="Arial" w:hAnsi="Arial" w:cs="Arial"/>
        </w:rPr>
      </w:pPr>
      <w:r w:rsidRPr="008612D3">
        <w:rPr>
          <w:rFonts w:ascii="Arial" w:hAnsi="Arial" w:cs="Arial"/>
        </w:rPr>
        <w:t>The decision to exclude a pupil will be taken in the following circumstances:</w:t>
      </w:r>
    </w:p>
    <w:p w14:paraId="382137C5" w14:textId="77777777" w:rsidR="008612D3" w:rsidRPr="008612D3" w:rsidRDefault="008612D3" w:rsidP="008612D3">
      <w:pPr>
        <w:spacing w:after="0"/>
        <w:rPr>
          <w:rFonts w:ascii="Arial" w:hAnsi="Arial" w:cs="Arial"/>
        </w:rPr>
      </w:pPr>
      <w:r w:rsidRPr="008612D3">
        <w:rPr>
          <w:rFonts w:ascii="Arial" w:hAnsi="Arial" w:cs="Arial"/>
        </w:rPr>
        <w:t>(a) In response to a serious breach of the School’s Behaviour Policy</w:t>
      </w:r>
    </w:p>
    <w:p w14:paraId="6D65565B" w14:textId="77777777" w:rsidR="008612D3" w:rsidRPr="008612D3" w:rsidRDefault="008612D3" w:rsidP="008612D3">
      <w:pPr>
        <w:spacing w:after="0"/>
        <w:rPr>
          <w:rFonts w:ascii="Arial" w:hAnsi="Arial" w:cs="Arial"/>
        </w:rPr>
      </w:pPr>
      <w:r w:rsidRPr="008612D3">
        <w:rPr>
          <w:rFonts w:ascii="Arial" w:hAnsi="Arial" w:cs="Arial"/>
        </w:rPr>
        <w:t>(b) If allowing the pupil to remain in school would seriously harm the education or</w:t>
      </w:r>
    </w:p>
    <w:p w14:paraId="63AEE06F" w14:textId="1F91ADE8" w:rsidR="008612D3" w:rsidRDefault="008612D3" w:rsidP="008612D3">
      <w:pPr>
        <w:spacing w:after="0"/>
        <w:rPr>
          <w:rFonts w:ascii="Arial" w:hAnsi="Arial" w:cs="Arial"/>
        </w:rPr>
      </w:pPr>
      <w:r w:rsidRPr="008612D3">
        <w:rPr>
          <w:rFonts w:ascii="Arial" w:hAnsi="Arial" w:cs="Arial"/>
        </w:rPr>
        <w:t>welfare of the pupil or others in the school.</w:t>
      </w:r>
    </w:p>
    <w:p w14:paraId="32C96597" w14:textId="77777777" w:rsidR="008612D3" w:rsidRPr="008612D3" w:rsidRDefault="008612D3" w:rsidP="008612D3">
      <w:pPr>
        <w:spacing w:after="0"/>
        <w:rPr>
          <w:rFonts w:ascii="Arial" w:hAnsi="Arial" w:cs="Arial"/>
        </w:rPr>
      </w:pPr>
    </w:p>
    <w:p w14:paraId="46E4FA6F" w14:textId="77777777" w:rsidR="008612D3" w:rsidRPr="008612D3" w:rsidRDefault="008612D3" w:rsidP="008612D3">
      <w:pPr>
        <w:spacing w:after="0"/>
        <w:rPr>
          <w:rFonts w:ascii="Arial" w:hAnsi="Arial" w:cs="Arial"/>
          <w:b/>
          <w:bCs/>
        </w:rPr>
      </w:pPr>
      <w:r w:rsidRPr="008612D3">
        <w:rPr>
          <w:rFonts w:ascii="Arial" w:hAnsi="Arial" w:cs="Arial"/>
          <w:b/>
          <w:bCs/>
        </w:rPr>
        <w:t>3. Legal framework</w:t>
      </w:r>
    </w:p>
    <w:p w14:paraId="596854AE" w14:textId="77777777" w:rsidR="008612D3" w:rsidRPr="008612D3" w:rsidRDefault="008612D3" w:rsidP="008612D3">
      <w:pPr>
        <w:spacing w:after="0"/>
        <w:rPr>
          <w:rFonts w:ascii="Arial" w:hAnsi="Arial" w:cs="Arial"/>
        </w:rPr>
      </w:pPr>
      <w:r w:rsidRPr="008612D3">
        <w:rPr>
          <w:rFonts w:ascii="Arial" w:hAnsi="Arial" w:cs="Arial"/>
        </w:rPr>
        <w:t>This policy has due regard to the related statutory legislation including, but not limited</w:t>
      </w:r>
    </w:p>
    <w:p w14:paraId="128587AE" w14:textId="77777777" w:rsidR="008612D3" w:rsidRPr="008612D3" w:rsidRDefault="008612D3" w:rsidP="008612D3">
      <w:pPr>
        <w:spacing w:after="0"/>
        <w:rPr>
          <w:rFonts w:ascii="Arial" w:hAnsi="Arial" w:cs="Arial"/>
        </w:rPr>
      </w:pPr>
      <w:r w:rsidRPr="008612D3">
        <w:rPr>
          <w:rFonts w:ascii="Arial" w:hAnsi="Arial" w:cs="Arial"/>
        </w:rPr>
        <w:t>to, the following:</w:t>
      </w:r>
    </w:p>
    <w:p w14:paraId="27B2EA57" w14:textId="77777777" w:rsidR="008612D3" w:rsidRPr="008612D3" w:rsidRDefault="008612D3" w:rsidP="008612D3">
      <w:pPr>
        <w:spacing w:after="0"/>
        <w:rPr>
          <w:rFonts w:ascii="Arial" w:hAnsi="Arial" w:cs="Arial"/>
        </w:rPr>
      </w:pPr>
    </w:p>
    <w:p w14:paraId="5BFBD2DD" w14:textId="77777777" w:rsidR="00B411AE" w:rsidRDefault="008612D3" w:rsidP="008612D3">
      <w:pPr>
        <w:pStyle w:val="ListParagraph"/>
        <w:numPr>
          <w:ilvl w:val="0"/>
          <w:numId w:val="5"/>
        </w:numPr>
        <w:spacing w:after="0"/>
        <w:rPr>
          <w:rFonts w:ascii="Arial" w:hAnsi="Arial" w:cs="Arial"/>
        </w:rPr>
      </w:pPr>
      <w:r w:rsidRPr="00332A34">
        <w:rPr>
          <w:rFonts w:ascii="Arial" w:hAnsi="Arial" w:cs="Arial"/>
        </w:rPr>
        <w:t>The Education Act 2002</w:t>
      </w:r>
    </w:p>
    <w:p w14:paraId="43646032" w14:textId="77777777" w:rsidR="00B411AE" w:rsidRDefault="008612D3" w:rsidP="008612D3">
      <w:pPr>
        <w:pStyle w:val="ListParagraph"/>
        <w:numPr>
          <w:ilvl w:val="0"/>
          <w:numId w:val="5"/>
        </w:numPr>
        <w:spacing w:after="0"/>
        <w:rPr>
          <w:rFonts w:ascii="Arial" w:hAnsi="Arial" w:cs="Arial"/>
        </w:rPr>
      </w:pPr>
      <w:r w:rsidRPr="00B411AE">
        <w:rPr>
          <w:rFonts w:ascii="Arial" w:hAnsi="Arial" w:cs="Arial"/>
        </w:rPr>
        <w:t>The School Discipline (Pupil Exclusions and Reviews) (England) Regulations 2012</w:t>
      </w:r>
    </w:p>
    <w:p w14:paraId="0F58DE7B" w14:textId="77777777" w:rsidR="00B411AE" w:rsidRDefault="008612D3" w:rsidP="008612D3">
      <w:pPr>
        <w:pStyle w:val="ListParagraph"/>
        <w:numPr>
          <w:ilvl w:val="0"/>
          <w:numId w:val="5"/>
        </w:numPr>
        <w:spacing w:after="0"/>
        <w:rPr>
          <w:rFonts w:ascii="Arial" w:hAnsi="Arial" w:cs="Arial"/>
        </w:rPr>
      </w:pPr>
      <w:r w:rsidRPr="00B411AE">
        <w:rPr>
          <w:rFonts w:ascii="Arial" w:hAnsi="Arial" w:cs="Arial"/>
        </w:rPr>
        <w:t>The Education and Inspections Act 2006</w:t>
      </w:r>
    </w:p>
    <w:p w14:paraId="0FE41A62" w14:textId="77777777" w:rsidR="00B411AE" w:rsidRDefault="008612D3" w:rsidP="008612D3">
      <w:pPr>
        <w:pStyle w:val="ListParagraph"/>
        <w:numPr>
          <w:ilvl w:val="0"/>
          <w:numId w:val="5"/>
        </w:numPr>
        <w:spacing w:after="0"/>
        <w:rPr>
          <w:rFonts w:ascii="Arial" w:hAnsi="Arial" w:cs="Arial"/>
        </w:rPr>
      </w:pPr>
      <w:r w:rsidRPr="00B411AE">
        <w:rPr>
          <w:rFonts w:ascii="Arial" w:hAnsi="Arial" w:cs="Arial"/>
        </w:rPr>
        <w:t>The Education Act 1996</w:t>
      </w:r>
    </w:p>
    <w:p w14:paraId="2DA46F00" w14:textId="77777777" w:rsidR="00B411AE" w:rsidRDefault="008612D3" w:rsidP="008612D3">
      <w:pPr>
        <w:pStyle w:val="ListParagraph"/>
        <w:numPr>
          <w:ilvl w:val="0"/>
          <w:numId w:val="5"/>
        </w:numPr>
        <w:spacing w:after="0"/>
        <w:rPr>
          <w:rFonts w:ascii="Arial" w:hAnsi="Arial" w:cs="Arial"/>
        </w:rPr>
      </w:pPr>
      <w:r w:rsidRPr="00B411AE">
        <w:rPr>
          <w:rFonts w:ascii="Arial" w:hAnsi="Arial" w:cs="Arial"/>
        </w:rPr>
        <w:t>The Education (Provision of Full-Time Education for Excluded Pupils) (</w:t>
      </w:r>
      <w:proofErr w:type="gramStart"/>
      <w:r w:rsidRPr="00B411AE">
        <w:rPr>
          <w:rFonts w:ascii="Arial" w:hAnsi="Arial" w:cs="Arial"/>
        </w:rPr>
        <w:t>England)  Regulations</w:t>
      </w:r>
      <w:proofErr w:type="gramEnd"/>
      <w:r w:rsidRPr="00B411AE">
        <w:rPr>
          <w:rFonts w:ascii="Arial" w:hAnsi="Arial" w:cs="Arial"/>
        </w:rPr>
        <w:t xml:space="preserve"> 2007</w:t>
      </w:r>
    </w:p>
    <w:p w14:paraId="1382BF0C" w14:textId="7CF338CD" w:rsidR="008612D3" w:rsidRPr="00605FFE" w:rsidRDefault="008612D3" w:rsidP="008612D3">
      <w:pPr>
        <w:pStyle w:val="ListParagraph"/>
        <w:numPr>
          <w:ilvl w:val="0"/>
          <w:numId w:val="5"/>
        </w:numPr>
        <w:spacing w:after="0"/>
        <w:rPr>
          <w:rFonts w:ascii="Arial" w:hAnsi="Arial" w:cs="Arial"/>
        </w:rPr>
      </w:pPr>
      <w:r w:rsidRPr="00B411AE">
        <w:rPr>
          <w:rFonts w:ascii="Arial" w:hAnsi="Arial" w:cs="Arial"/>
        </w:rPr>
        <w:t>The Equality Act 2010</w:t>
      </w:r>
    </w:p>
    <w:p w14:paraId="5CF874DC" w14:textId="77777777" w:rsidR="008612D3" w:rsidRDefault="008612D3" w:rsidP="008612D3">
      <w:pPr>
        <w:spacing w:after="0"/>
        <w:rPr>
          <w:rFonts w:ascii="Arial" w:hAnsi="Arial" w:cs="Arial"/>
        </w:rPr>
      </w:pPr>
    </w:p>
    <w:p w14:paraId="19E7F32C" w14:textId="52493163" w:rsidR="008612D3" w:rsidRPr="008612D3" w:rsidRDefault="008612D3" w:rsidP="008612D3">
      <w:pPr>
        <w:spacing w:after="0"/>
        <w:rPr>
          <w:rFonts w:ascii="Arial" w:hAnsi="Arial" w:cs="Arial"/>
        </w:rPr>
      </w:pPr>
      <w:r w:rsidRPr="008612D3">
        <w:rPr>
          <w:rFonts w:ascii="Arial" w:hAnsi="Arial" w:cs="Arial"/>
        </w:rPr>
        <w:t>This policy also has due regard to statutory and non-statutory guidance, including, but</w:t>
      </w:r>
    </w:p>
    <w:p w14:paraId="7268A138" w14:textId="77777777" w:rsidR="008612D3" w:rsidRPr="008612D3" w:rsidRDefault="008612D3" w:rsidP="008612D3">
      <w:pPr>
        <w:spacing w:after="0"/>
        <w:rPr>
          <w:rFonts w:ascii="Arial" w:hAnsi="Arial" w:cs="Arial"/>
        </w:rPr>
      </w:pPr>
      <w:r w:rsidRPr="008612D3">
        <w:rPr>
          <w:rFonts w:ascii="Arial" w:hAnsi="Arial" w:cs="Arial"/>
        </w:rPr>
        <w:t>not limited to, the following:</w:t>
      </w:r>
    </w:p>
    <w:p w14:paraId="32FDD110" w14:textId="77777777" w:rsidR="008612D3" w:rsidRPr="008612D3" w:rsidRDefault="008612D3" w:rsidP="008612D3">
      <w:pPr>
        <w:spacing w:after="0"/>
        <w:rPr>
          <w:rFonts w:ascii="Arial" w:hAnsi="Arial" w:cs="Arial"/>
        </w:rPr>
      </w:pPr>
    </w:p>
    <w:p w14:paraId="137E9AC2" w14:textId="77777777" w:rsidR="00B411AE" w:rsidRDefault="008612D3" w:rsidP="008612D3">
      <w:pPr>
        <w:pStyle w:val="ListParagraph"/>
        <w:numPr>
          <w:ilvl w:val="0"/>
          <w:numId w:val="6"/>
        </w:numPr>
        <w:spacing w:after="0"/>
        <w:rPr>
          <w:rFonts w:ascii="Arial" w:hAnsi="Arial" w:cs="Arial"/>
        </w:rPr>
      </w:pPr>
      <w:r w:rsidRPr="00B411AE">
        <w:rPr>
          <w:rFonts w:ascii="Arial" w:hAnsi="Arial" w:cs="Arial"/>
        </w:rPr>
        <w:t>DfE (2017) ‘Exclusion from maintained schools, academies and pupil referral units in England’</w:t>
      </w:r>
    </w:p>
    <w:p w14:paraId="381922FC" w14:textId="77777777" w:rsidR="00B411AE" w:rsidRDefault="008612D3" w:rsidP="008612D3">
      <w:pPr>
        <w:pStyle w:val="ListParagraph"/>
        <w:numPr>
          <w:ilvl w:val="0"/>
          <w:numId w:val="6"/>
        </w:numPr>
        <w:spacing w:after="0"/>
        <w:rPr>
          <w:rFonts w:ascii="Arial" w:hAnsi="Arial" w:cs="Arial"/>
        </w:rPr>
      </w:pPr>
      <w:r w:rsidRPr="00B411AE">
        <w:rPr>
          <w:rFonts w:ascii="Arial" w:hAnsi="Arial" w:cs="Arial"/>
        </w:rPr>
        <w:t>DfE (2016) ‘Behaviour and discipline in schools’</w:t>
      </w:r>
    </w:p>
    <w:p w14:paraId="65D8C3DB" w14:textId="77777777" w:rsidR="00B411AE" w:rsidRDefault="008612D3" w:rsidP="008612D3">
      <w:pPr>
        <w:pStyle w:val="ListParagraph"/>
        <w:numPr>
          <w:ilvl w:val="0"/>
          <w:numId w:val="6"/>
        </w:numPr>
        <w:spacing w:after="0"/>
        <w:rPr>
          <w:rFonts w:ascii="Arial" w:hAnsi="Arial" w:cs="Arial"/>
        </w:rPr>
      </w:pPr>
      <w:r w:rsidRPr="00B411AE">
        <w:rPr>
          <w:rFonts w:ascii="Arial" w:hAnsi="Arial" w:cs="Arial"/>
        </w:rPr>
        <w:t>DfE (2015) ‘Special educational needs and disability code of practice: 0 to 25 years’</w:t>
      </w:r>
    </w:p>
    <w:p w14:paraId="2E2CEFD8" w14:textId="45B257A2" w:rsidR="008612D3" w:rsidRPr="00B411AE" w:rsidRDefault="008612D3" w:rsidP="008612D3">
      <w:pPr>
        <w:pStyle w:val="ListParagraph"/>
        <w:numPr>
          <w:ilvl w:val="0"/>
          <w:numId w:val="6"/>
        </w:numPr>
        <w:spacing w:after="0"/>
        <w:rPr>
          <w:rFonts w:ascii="Arial" w:hAnsi="Arial" w:cs="Arial"/>
        </w:rPr>
      </w:pPr>
      <w:r w:rsidRPr="00B411AE">
        <w:rPr>
          <w:rFonts w:ascii="Arial" w:hAnsi="Arial" w:cs="Arial"/>
        </w:rPr>
        <w:t>[New] DfE (2018) ‘Mental health and behaviour in schools’</w:t>
      </w:r>
    </w:p>
    <w:p w14:paraId="0CFA06F7" w14:textId="77777777" w:rsidR="008612D3" w:rsidRPr="008612D3" w:rsidRDefault="008612D3" w:rsidP="008612D3">
      <w:pPr>
        <w:spacing w:after="0"/>
        <w:rPr>
          <w:rFonts w:ascii="Arial" w:hAnsi="Arial" w:cs="Arial"/>
        </w:rPr>
      </w:pPr>
    </w:p>
    <w:p w14:paraId="5A962E01" w14:textId="77777777" w:rsidR="004D0993" w:rsidRDefault="004D0993" w:rsidP="00605FFE">
      <w:pPr>
        <w:spacing w:after="0"/>
        <w:rPr>
          <w:rFonts w:ascii="Arial" w:hAnsi="Arial" w:cs="Arial"/>
          <w:b/>
          <w:bCs/>
        </w:rPr>
      </w:pPr>
    </w:p>
    <w:p w14:paraId="3332B679" w14:textId="77777777" w:rsidR="004D0993" w:rsidRDefault="004D0993" w:rsidP="00605FFE">
      <w:pPr>
        <w:spacing w:after="0"/>
        <w:rPr>
          <w:rFonts w:ascii="Arial" w:hAnsi="Arial" w:cs="Arial"/>
          <w:b/>
          <w:bCs/>
        </w:rPr>
      </w:pPr>
    </w:p>
    <w:p w14:paraId="79E94F48" w14:textId="06937113" w:rsidR="004D0993" w:rsidRPr="00605FFE" w:rsidRDefault="00605FFE" w:rsidP="00605FFE">
      <w:pPr>
        <w:spacing w:after="0"/>
        <w:rPr>
          <w:rFonts w:ascii="Arial" w:hAnsi="Arial" w:cs="Arial"/>
          <w:b/>
          <w:bCs/>
        </w:rPr>
      </w:pPr>
      <w:r w:rsidRPr="00605FFE">
        <w:rPr>
          <w:rFonts w:ascii="Arial" w:hAnsi="Arial" w:cs="Arial"/>
          <w:b/>
          <w:bCs/>
        </w:rPr>
        <w:lastRenderedPageBreak/>
        <w:t>Definitions</w:t>
      </w:r>
    </w:p>
    <w:p w14:paraId="514972B8" w14:textId="77777777" w:rsidR="00605FFE" w:rsidRPr="00605FFE" w:rsidRDefault="00605FFE" w:rsidP="00605FFE">
      <w:pPr>
        <w:spacing w:after="0"/>
        <w:rPr>
          <w:rFonts w:ascii="Arial" w:hAnsi="Arial" w:cs="Arial"/>
        </w:rPr>
      </w:pPr>
      <w:r w:rsidRPr="00605FFE">
        <w:rPr>
          <w:rFonts w:ascii="Arial" w:hAnsi="Arial" w:cs="Arial"/>
          <w:b/>
          <w:bCs/>
        </w:rPr>
        <w:t>Suspension</w:t>
      </w:r>
      <w:r w:rsidRPr="00605FFE">
        <w:rPr>
          <w:rFonts w:ascii="Arial" w:hAnsi="Arial" w:cs="Arial"/>
        </w:rPr>
        <w:t xml:space="preserve"> – when a pupil is removed from the school for a fixed period. This was</w:t>
      </w:r>
      <w:r>
        <w:rPr>
          <w:rFonts w:ascii="Arial" w:hAnsi="Arial" w:cs="Arial"/>
        </w:rPr>
        <w:t xml:space="preserve"> </w:t>
      </w:r>
      <w:r w:rsidRPr="00605FFE">
        <w:rPr>
          <w:rFonts w:ascii="Arial" w:hAnsi="Arial" w:cs="Arial"/>
        </w:rPr>
        <w:t>previously referred to as a ‘fixed-term exclusion’.</w:t>
      </w:r>
    </w:p>
    <w:p w14:paraId="09C2CAFF" w14:textId="77777777" w:rsidR="00605FFE" w:rsidRPr="00605FFE" w:rsidRDefault="00605FFE" w:rsidP="00605FFE">
      <w:pPr>
        <w:spacing w:after="0"/>
        <w:rPr>
          <w:rFonts w:ascii="Arial" w:hAnsi="Arial" w:cs="Arial"/>
        </w:rPr>
      </w:pPr>
      <w:r w:rsidRPr="00605FFE">
        <w:rPr>
          <w:rFonts w:ascii="Arial" w:hAnsi="Arial" w:cs="Arial"/>
          <w:b/>
          <w:bCs/>
        </w:rPr>
        <w:t>Permanent exclusion</w:t>
      </w:r>
      <w:r w:rsidRPr="00605FFE">
        <w:rPr>
          <w:rFonts w:ascii="Arial" w:hAnsi="Arial" w:cs="Arial"/>
        </w:rPr>
        <w:t xml:space="preserve"> – when a pupil is removed from the school permanently and taken off the school roll.  This is sometimes referred to as an ‘exclusion’.</w:t>
      </w:r>
    </w:p>
    <w:p w14:paraId="10F25D6D" w14:textId="77777777" w:rsidR="00605FFE" w:rsidRPr="00605FFE" w:rsidRDefault="00605FFE" w:rsidP="00605FFE">
      <w:pPr>
        <w:spacing w:after="0"/>
        <w:rPr>
          <w:rFonts w:ascii="Arial" w:hAnsi="Arial" w:cs="Arial"/>
        </w:rPr>
      </w:pPr>
      <w:r w:rsidRPr="00605FFE">
        <w:rPr>
          <w:rFonts w:ascii="Arial" w:hAnsi="Arial" w:cs="Arial"/>
          <w:b/>
          <w:bCs/>
        </w:rPr>
        <w:t>Off-site direction</w:t>
      </w:r>
      <w:r w:rsidRPr="00605FFE">
        <w:rPr>
          <w:rFonts w:ascii="Arial" w:hAnsi="Arial" w:cs="Arial"/>
        </w:rPr>
        <w:t xml:space="preserve"> – when a governing board of a maintained school requires a pupil to attend another education setting temporarily, to improve their behaviour.</w:t>
      </w:r>
    </w:p>
    <w:p w14:paraId="3CF6C855" w14:textId="77777777" w:rsidR="00605FFE" w:rsidRPr="00605FFE" w:rsidRDefault="00605FFE" w:rsidP="00605FFE">
      <w:pPr>
        <w:spacing w:after="0"/>
        <w:rPr>
          <w:rFonts w:ascii="Arial" w:hAnsi="Arial" w:cs="Arial"/>
        </w:rPr>
      </w:pPr>
      <w:r w:rsidRPr="00605FFE">
        <w:rPr>
          <w:rFonts w:ascii="Arial" w:hAnsi="Arial" w:cs="Arial"/>
          <w:b/>
          <w:bCs/>
        </w:rPr>
        <w:t>Parent/carer</w:t>
      </w:r>
      <w:r w:rsidRPr="00605FFE">
        <w:rPr>
          <w:rFonts w:ascii="Arial" w:hAnsi="Arial" w:cs="Arial"/>
        </w:rPr>
        <w:t xml:space="preserve"> – any person who has parental responsibility and any person who has care of the child. </w:t>
      </w:r>
    </w:p>
    <w:p w14:paraId="62704563" w14:textId="77777777" w:rsidR="00605FFE" w:rsidRPr="008612D3" w:rsidRDefault="00605FFE" w:rsidP="00605FFE">
      <w:pPr>
        <w:spacing w:after="0"/>
        <w:rPr>
          <w:rFonts w:ascii="Arial" w:hAnsi="Arial" w:cs="Arial"/>
        </w:rPr>
      </w:pPr>
      <w:r w:rsidRPr="00605FFE">
        <w:rPr>
          <w:rFonts w:ascii="Arial" w:hAnsi="Arial" w:cs="Arial"/>
          <w:b/>
          <w:bCs/>
        </w:rPr>
        <w:t>Managed move</w:t>
      </w:r>
      <w:r w:rsidRPr="00605FFE">
        <w:rPr>
          <w:rFonts w:ascii="Arial" w:hAnsi="Arial" w:cs="Arial"/>
        </w:rPr>
        <w:t xml:space="preserve"> – when a pupil is transferred to another school permanently. All parties, including parents/carers and the admission authority for the new school, should consent before a managed move occurs.</w:t>
      </w:r>
    </w:p>
    <w:p w14:paraId="2D2B8383" w14:textId="77777777" w:rsidR="00605FFE" w:rsidRDefault="00605FFE" w:rsidP="008612D3">
      <w:pPr>
        <w:spacing w:after="0"/>
        <w:rPr>
          <w:rFonts w:ascii="Arial" w:hAnsi="Arial" w:cs="Arial"/>
        </w:rPr>
      </w:pPr>
    </w:p>
    <w:p w14:paraId="1F7DC33F" w14:textId="4C38769F" w:rsidR="008612D3" w:rsidRPr="008612D3" w:rsidRDefault="008612D3" w:rsidP="008612D3">
      <w:pPr>
        <w:spacing w:after="0"/>
        <w:rPr>
          <w:rFonts w:ascii="Arial" w:hAnsi="Arial" w:cs="Arial"/>
        </w:rPr>
      </w:pPr>
      <w:r w:rsidRPr="008612D3">
        <w:rPr>
          <w:rFonts w:ascii="Arial" w:hAnsi="Arial" w:cs="Arial"/>
        </w:rPr>
        <w:t>This policy will be implemented in conjunction with the following school policies an</w:t>
      </w:r>
      <w:r w:rsidR="00B411AE">
        <w:rPr>
          <w:rFonts w:ascii="Arial" w:hAnsi="Arial" w:cs="Arial"/>
        </w:rPr>
        <w:t xml:space="preserve">d </w:t>
      </w:r>
      <w:r w:rsidRPr="008612D3">
        <w:rPr>
          <w:rFonts w:ascii="Arial" w:hAnsi="Arial" w:cs="Arial"/>
        </w:rPr>
        <w:t>procedures:</w:t>
      </w:r>
    </w:p>
    <w:p w14:paraId="36B80075" w14:textId="77777777" w:rsidR="008612D3" w:rsidRPr="008612D3" w:rsidRDefault="008612D3" w:rsidP="008612D3">
      <w:pPr>
        <w:spacing w:after="0"/>
        <w:rPr>
          <w:rFonts w:ascii="Arial" w:hAnsi="Arial" w:cs="Arial"/>
        </w:rPr>
      </w:pPr>
    </w:p>
    <w:p w14:paraId="5373726D" w14:textId="77777777" w:rsidR="00B411AE" w:rsidRDefault="008612D3" w:rsidP="008612D3">
      <w:pPr>
        <w:pStyle w:val="ListParagraph"/>
        <w:numPr>
          <w:ilvl w:val="0"/>
          <w:numId w:val="7"/>
        </w:numPr>
        <w:spacing w:after="0"/>
        <w:rPr>
          <w:rFonts w:ascii="Arial" w:hAnsi="Arial" w:cs="Arial"/>
          <w:b/>
          <w:bCs/>
        </w:rPr>
      </w:pPr>
      <w:r w:rsidRPr="00B411AE">
        <w:rPr>
          <w:rFonts w:ascii="Arial" w:hAnsi="Arial" w:cs="Arial"/>
          <w:b/>
          <w:bCs/>
        </w:rPr>
        <w:t>Behaviour Policy</w:t>
      </w:r>
    </w:p>
    <w:p w14:paraId="66193D3A" w14:textId="77777777" w:rsidR="00B411AE" w:rsidRDefault="008612D3" w:rsidP="008612D3">
      <w:pPr>
        <w:pStyle w:val="ListParagraph"/>
        <w:numPr>
          <w:ilvl w:val="0"/>
          <w:numId w:val="7"/>
        </w:numPr>
        <w:spacing w:after="0"/>
        <w:rPr>
          <w:rFonts w:ascii="Arial" w:hAnsi="Arial" w:cs="Arial"/>
          <w:b/>
          <w:bCs/>
        </w:rPr>
      </w:pPr>
      <w:r w:rsidRPr="00B411AE">
        <w:rPr>
          <w:rFonts w:ascii="Arial" w:hAnsi="Arial" w:cs="Arial"/>
          <w:b/>
          <w:bCs/>
        </w:rPr>
        <w:t>Statement on Bullying Policy</w:t>
      </w:r>
    </w:p>
    <w:p w14:paraId="764029C2" w14:textId="77777777" w:rsidR="00B411AE" w:rsidRDefault="008612D3" w:rsidP="008612D3">
      <w:pPr>
        <w:pStyle w:val="ListParagraph"/>
        <w:numPr>
          <w:ilvl w:val="0"/>
          <w:numId w:val="7"/>
        </w:numPr>
        <w:spacing w:after="0"/>
        <w:rPr>
          <w:rFonts w:ascii="Arial" w:hAnsi="Arial" w:cs="Arial"/>
          <w:b/>
          <w:bCs/>
        </w:rPr>
      </w:pPr>
      <w:r w:rsidRPr="00B411AE">
        <w:rPr>
          <w:rFonts w:ascii="Arial" w:hAnsi="Arial" w:cs="Arial"/>
          <w:b/>
          <w:bCs/>
        </w:rPr>
        <w:t>Special Educational Needs and Disability (SEND) Policy</w:t>
      </w:r>
    </w:p>
    <w:p w14:paraId="678425B7" w14:textId="7004766D" w:rsidR="008612D3" w:rsidRPr="00B411AE" w:rsidRDefault="008612D3" w:rsidP="008612D3">
      <w:pPr>
        <w:pStyle w:val="ListParagraph"/>
        <w:numPr>
          <w:ilvl w:val="0"/>
          <w:numId w:val="7"/>
        </w:numPr>
        <w:spacing w:after="0"/>
        <w:rPr>
          <w:rFonts w:ascii="Arial" w:hAnsi="Arial" w:cs="Arial"/>
          <w:b/>
          <w:bCs/>
        </w:rPr>
      </w:pPr>
      <w:r w:rsidRPr="00B411AE">
        <w:rPr>
          <w:rFonts w:ascii="Arial" w:hAnsi="Arial" w:cs="Arial"/>
          <w:b/>
          <w:bCs/>
        </w:rPr>
        <w:t>Child Protection and Safeguarding Policy</w:t>
      </w:r>
    </w:p>
    <w:p w14:paraId="53A7BBBD" w14:textId="77777777" w:rsidR="008612D3" w:rsidRPr="008612D3" w:rsidRDefault="008612D3" w:rsidP="008612D3">
      <w:pPr>
        <w:spacing w:after="0"/>
        <w:rPr>
          <w:rFonts w:ascii="Arial" w:hAnsi="Arial" w:cs="Arial"/>
        </w:rPr>
      </w:pPr>
    </w:p>
    <w:p w14:paraId="0F6C38BF" w14:textId="3B712906" w:rsidR="00605FFE" w:rsidRPr="00605FFE" w:rsidRDefault="00081F05" w:rsidP="00605FFE">
      <w:pPr>
        <w:spacing w:after="0"/>
        <w:rPr>
          <w:rFonts w:ascii="Arial" w:hAnsi="Arial" w:cs="Arial"/>
          <w:b/>
          <w:bCs/>
        </w:rPr>
      </w:pPr>
      <w:r>
        <w:rPr>
          <w:rFonts w:ascii="Arial" w:hAnsi="Arial" w:cs="Arial"/>
          <w:b/>
          <w:bCs/>
        </w:rPr>
        <w:t xml:space="preserve">4. </w:t>
      </w:r>
      <w:r w:rsidR="00605FFE" w:rsidRPr="00605FFE">
        <w:rPr>
          <w:rFonts w:ascii="Arial" w:hAnsi="Arial" w:cs="Arial"/>
          <w:b/>
          <w:bCs/>
        </w:rPr>
        <w:t>Deciding whether to suspend or exclude</w:t>
      </w:r>
    </w:p>
    <w:p w14:paraId="45C9AACA" w14:textId="77777777" w:rsidR="00605FFE" w:rsidRPr="00605FFE" w:rsidRDefault="00605FFE" w:rsidP="00605FFE">
      <w:pPr>
        <w:spacing w:after="0"/>
        <w:rPr>
          <w:rFonts w:ascii="Arial" w:hAnsi="Arial" w:cs="Arial"/>
        </w:rPr>
      </w:pPr>
      <w:r w:rsidRPr="00605FFE">
        <w:rPr>
          <w:rFonts w:ascii="Arial" w:hAnsi="Arial" w:cs="Arial"/>
        </w:rPr>
        <w:t>Only the headteacher, or acting headteacher, can suspend or permanently exclude a pupil from school on disciplinary grounds. The decision can be made in respect of behaviour inside or outside of school. The headteacher will only use permanent exclusion as a last resort.</w:t>
      </w:r>
    </w:p>
    <w:p w14:paraId="64A9D216" w14:textId="77777777" w:rsidR="00605FFE" w:rsidRPr="00605FFE" w:rsidRDefault="00605FFE" w:rsidP="00605FFE">
      <w:pPr>
        <w:spacing w:after="0"/>
        <w:rPr>
          <w:rFonts w:ascii="Arial" w:hAnsi="Arial" w:cs="Arial"/>
        </w:rPr>
      </w:pPr>
      <w:r w:rsidRPr="00605FFE">
        <w:rPr>
          <w:rFonts w:ascii="Arial" w:hAnsi="Arial" w:cs="Arial"/>
        </w:rPr>
        <w:t>A decision to suspend a pupil will be taken only:</w:t>
      </w:r>
    </w:p>
    <w:p w14:paraId="3FEAC072" w14:textId="77777777" w:rsidR="00605FFE" w:rsidRDefault="00605FFE" w:rsidP="00605FFE">
      <w:pPr>
        <w:pStyle w:val="ListParagraph"/>
        <w:numPr>
          <w:ilvl w:val="0"/>
          <w:numId w:val="17"/>
        </w:numPr>
        <w:spacing w:after="0"/>
        <w:rPr>
          <w:rFonts w:ascii="Arial" w:hAnsi="Arial" w:cs="Arial"/>
        </w:rPr>
      </w:pPr>
      <w:r w:rsidRPr="00605FFE">
        <w:rPr>
          <w:rFonts w:ascii="Arial" w:hAnsi="Arial" w:cs="Arial"/>
        </w:rPr>
        <w:t>In accordance with the school’s behaviour policy</w:t>
      </w:r>
    </w:p>
    <w:p w14:paraId="043909C3" w14:textId="77777777" w:rsidR="00605FFE" w:rsidRDefault="00605FFE" w:rsidP="00605FFE">
      <w:pPr>
        <w:pStyle w:val="ListParagraph"/>
        <w:numPr>
          <w:ilvl w:val="0"/>
          <w:numId w:val="17"/>
        </w:numPr>
        <w:spacing w:after="0"/>
        <w:rPr>
          <w:rFonts w:ascii="Arial" w:hAnsi="Arial" w:cs="Arial"/>
        </w:rPr>
      </w:pPr>
      <w:r w:rsidRPr="00605FFE">
        <w:rPr>
          <w:rFonts w:ascii="Arial" w:hAnsi="Arial" w:cs="Arial"/>
        </w:rPr>
        <w:t>To provide a clear signal of what is unacceptable behaviour</w:t>
      </w:r>
    </w:p>
    <w:p w14:paraId="3936E0C1" w14:textId="1B0404CE" w:rsidR="00605FFE" w:rsidRPr="00605FFE" w:rsidRDefault="00605FFE" w:rsidP="00605FFE">
      <w:pPr>
        <w:pStyle w:val="ListParagraph"/>
        <w:numPr>
          <w:ilvl w:val="0"/>
          <w:numId w:val="17"/>
        </w:numPr>
        <w:spacing w:after="0"/>
        <w:rPr>
          <w:rFonts w:ascii="Arial" w:hAnsi="Arial" w:cs="Arial"/>
        </w:rPr>
      </w:pPr>
      <w:r w:rsidRPr="00605FFE">
        <w:rPr>
          <w:rFonts w:ascii="Arial" w:hAnsi="Arial" w:cs="Arial"/>
        </w:rPr>
        <w:t>To show a pupil that their current behaviour is putting them at risk of permanent exclusion</w:t>
      </w:r>
    </w:p>
    <w:p w14:paraId="09592CD9" w14:textId="77777777" w:rsidR="00605FFE" w:rsidRPr="00605FFE" w:rsidRDefault="00605FFE" w:rsidP="00605FFE">
      <w:pPr>
        <w:spacing w:after="0"/>
        <w:rPr>
          <w:rFonts w:ascii="Arial" w:hAnsi="Arial" w:cs="Arial"/>
        </w:rPr>
      </w:pPr>
      <w:r w:rsidRPr="00605FFE">
        <w:rPr>
          <w:rFonts w:ascii="Arial" w:hAnsi="Arial" w:cs="Arial"/>
        </w:rPr>
        <w:t>Where suspensions have become a regular occurrence, the headteacher will consider whether suspensions alone are an effective sanction and whether additional strategies need to be put in place to address behaviour issues.</w:t>
      </w:r>
    </w:p>
    <w:p w14:paraId="569A98A8" w14:textId="77777777" w:rsidR="00605FFE" w:rsidRDefault="00605FFE" w:rsidP="00605FFE">
      <w:pPr>
        <w:spacing w:after="0"/>
        <w:rPr>
          <w:rFonts w:ascii="Arial" w:hAnsi="Arial" w:cs="Arial"/>
        </w:rPr>
      </w:pPr>
    </w:p>
    <w:p w14:paraId="3D1A476A" w14:textId="1B3836CA" w:rsidR="00605FFE" w:rsidRPr="00605FFE" w:rsidRDefault="00605FFE" w:rsidP="00605FFE">
      <w:pPr>
        <w:spacing w:after="0"/>
        <w:rPr>
          <w:rFonts w:ascii="Arial" w:hAnsi="Arial" w:cs="Arial"/>
        </w:rPr>
      </w:pPr>
      <w:r w:rsidRPr="00605FFE">
        <w:rPr>
          <w:rFonts w:ascii="Arial" w:hAnsi="Arial" w:cs="Arial"/>
        </w:rPr>
        <w:t>A decision to exclude a pupil will be taken only:</w:t>
      </w:r>
    </w:p>
    <w:p w14:paraId="51965869" w14:textId="0EF3F408" w:rsidR="00605FFE" w:rsidRDefault="00605FFE" w:rsidP="00605FFE">
      <w:pPr>
        <w:pStyle w:val="ListParagraph"/>
        <w:numPr>
          <w:ilvl w:val="0"/>
          <w:numId w:val="18"/>
        </w:numPr>
        <w:spacing w:after="0"/>
        <w:rPr>
          <w:rFonts w:ascii="Arial" w:hAnsi="Arial" w:cs="Arial"/>
        </w:rPr>
      </w:pPr>
      <w:r w:rsidRPr="00605FFE">
        <w:rPr>
          <w:rFonts w:ascii="Arial" w:hAnsi="Arial" w:cs="Arial"/>
        </w:rPr>
        <w:t>In response to serious or persistent breaches of the school’s behaviour policy</w:t>
      </w:r>
    </w:p>
    <w:p w14:paraId="6C0BFE8E" w14:textId="6888579F" w:rsidR="00605FFE" w:rsidRPr="00605FFE" w:rsidRDefault="00605FFE" w:rsidP="00605FFE">
      <w:pPr>
        <w:pStyle w:val="ListParagraph"/>
        <w:numPr>
          <w:ilvl w:val="0"/>
          <w:numId w:val="18"/>
        </w:numPr>
        <w:spacing w:after="0"/>
        <w:rPr>
          <w:rFonts w:ascii="Arial" w:hAnsi="Arial" w:cs="Arial"/>
        </w:rPr>
      </w:pPr>
      <w:r w:rsidRPr="00605FFE">
        <w:rPr>
          <w:rFonts w:ascii="Arial" w:hAnsi="Arial" w:cs="Arial"/>
        </w:rPr>
        <w:t>If allowing the pupil to remain in school would seriously harm the education or welfare of others</w:t>
      </w:r>
    </w:p>
    <w:p w14:paraId="32D85C2B" w14:textId="77777777" w:rsidR="008612D3" w:rsidRPr="008612D3" w:rsidRDefault="008612D3" w:rsidP="008612D3">
      <w:pPr>
        <w:spacing w:after="0"/>
        <w:rPr>
          <w:rFonts w:ascii="Arial" w:hAnsi="Arial" w:cs="Arial"/>
        </w:rPr>
      </w:pPr>
    </w:p>
    <w:p w14:paraId="0FE15F99" w14:textId="796EC1CC" w:rsidR="008612D3" w:rsidRDefault="008612D3" w:rsidP="008612D3">
      <w:pPr>
        <w:spacing w:after="0"/>
        <w:rPr>
          <w:rFonts w:ascii="Arial" w:hAnsi="Arial" w:cs="Arial"/>
        </w:rPr>
      </w:pPr>
      <w:r w:rsidRPr="008612D3">
        <w:rPr>
          <w:rFonts w:ascii="Arial" w:hAnsi="Arial" w:cs="Arial"/>
        </w:rPr>
        <w:t>Our school is aware that off-rolling is unlawful. Ofsted defines off-rolling as: “...the</w:t>
      </w:r>
      <w:r w:rsidR="00CD7295">
        <w:rPr>
          <w:rFonts w:ascii="Arial" w:hAnsi="Arial" w:cs="Arial"/>
        </w:rPr>
        <w:t xml:space="preserve"> </w:t>
      </w:r>
      <w:r w:rsidRPr="008612D3">
        <w:rPr>
          <w:rFonts w:ascii="Arial" w:hAnsi="Arial" w:cs="Arial"/>
        </w:rPr>
        <w:t>practice of removing a pupil from the school roll without a formal, permanent exclusion</w:t>
      </w:r>
      <w:r w:rsidR="00CD7295">
        <w:rPr>
          <w:rFonts w:ascii="Arial" w:hAnsi="Arial" w:cs="Arial"/>
        </w:rPr>
        <w:t xml:space="preserve"> </w:t>
      </w:r>
      <w:r w:rsidRPr="008612D3">
        <w:rPr>
          <w:rFonts w:ascii="Arial" w:hAnsi="Arial" w:cs="Arial"/>
        </w:rPr>
        <w:t>or by encouraging a parent to remove their child from the school roll, when the removal</w:t>
      </w:r>
      <w:r w:rsidR="00CD7295">
        <w:rPr>
          <w:rFonts w:ascii="Arial" w:hAnsi="Arial" w:cs="Arial"/>
        </w:rPr>
        <w:t xml:space="preserve"> </w:t>
      </w:r>
      <w:r w:rsidRPr="008612D3">
        <w:rPr>
          <w:rFonts w:ascii="Arial" w:hAnsi="Arial" w:cs="Arial"/>
        </w:rPr>
        <w:t>is primarily in the interests of the school rather than in the best interests of the pupil.”</w:t>
      </w:r>
    </w:p>
    <w:p w14:paraId="46796D96" w14:textId="77777777" w:rsidR="009D5211" w:rsidRPr="008612D3" w:rsidRDefault="009D5211" w:rsidP="008612D3">
      <w:pPr>
        <w:spacing w:after="0"/>
        <w:rPr>
          <w:rFonts w:ascii="Arial" w:hAnsi="Arial" w:cs="Arial"/>
        </w:rPr>
      </w:pPr>
    </w:p>
    <w:p w14:paraId="7F89A7C3" w14:textId="49FDD321" w:rsidR="008612D3" w:rsidRDefault="008612D3" w:rsidP="008612D3">
      <w:pPr>
        <w:spacing w:after="0"/>
        <w:rPr>
          <w:rFonts w:ascii="Arial" w:hAnsi="Arial" w:cs="Arial"/>
        </w:rPr>
      </w:pPr>
      <w:r w:rsidRPr="008612D3">
        <w:rPr>
          <w:rFonts w:ascii="Arial" w:hAnsi="Arial" w:cs="Arial"/>
        </w:rPr>
        <w:t>We are committed to following all statutory exclusions procedures to ensure that every</w:t>
      </w:r>
      <w:r w:rsidR="00CD7295">
        <w:rPr>
          <w:rFonts w:ascii="Arial" w:hAnsi="Arial" w:cs="Arial"/>
        </w:rPr>
        <w:t xml:space="preserve"> </w:t>
      </w:r>
      <w:r w:rsidRPr="008612D3">
        <w:rPr>
          <w:rFonts w:ascii="Arial" w:hAnsi="Arial" w:cs="Arial"/>
        </w:rPr>
        <w:t>child receives an education in a safe and caring environment.</w:t>
      </w:r>
    </w:p>
    <w:p w14:paraId="00904613" w14:textId="77777777" w:rsidR="009D5211" w:rsidRPr="008612D3" w:rsidRDefault="009D5211" w:rsidP="008612D3">
      <w:pPr>
        <w:spacing w:after="0"/>
        <w:rPr>
          <w:rFonts w:ascii="Arial" w:hAnsi="Arial" w:cs="Arial"/>
        </w:rPr>
      </w:pPr>
    </w:p>
    <w:p w14:paraId="5EF5D4D5" w14:textId="59F28E46" w:rsidR="008612D3" w:rsidRDefault="00081F05" w:rsidP="008612D3">
      <w:pPr>
        <w:spacing w:after="0"/>
        <w:rPr>
          <w:rFonts w:ascii="Arial" w:hAnsi="Arial" w:cs="Arial"/>
          <w:b/>
          <w:bCs/>
        </w:rPr>
      </w:pPr>
      <w:r>
        <w:rPr>
          <w:rFonts w:ascii="Arial" w:hAnsi="Arial" w:cs="Arial"/>
          <w:b/>
          <w:bCs/>
        </w:rPr>
        <w:t>5</w:t>
      </w:r>
      <w:r w:rsidR="008612D3" w:rsidRPr="009D5211">
        <w:rPr>
          <w:rFonts w:ascii="Arial" w:hAnsi="Arial" w:cs="Arial"/>
          <w:b/>
          <w:bCs/>
        </w:rPr>
        <w:t xml:space="preserve">. Grounds for </w:t>
      </w:r>
      <w:r w:rsidR="00553B3A">
        <w:rPr>
          <w:rFonts w:ascii="Arial" w:hAnsi="Arial" w:cs="Arial"/>
          <w:b/>
          <w:bCs/>
        </w:rPr>
        <w:t>suspension/</w:t>
      </w:r>
      <w:r w:rsidR="00887CB7">
        <w:rPr>
          <w:rFonts w:ascii="Arial" w:hAnsi="Arial" w:cs="Arial"/>
          <w:b/>
          <w:bCs/>
        </w:rPr>
        <w:t>e</w:t>
      </w:r>
      <w:r w:rsidR="008612D3" w:rsidRPr="009D5211">
        <w:rPr>
          <w:rFonts w:ascii="Arial" w:hAnsi="Arial" w:cs="Arial"/>
          <w:b/>
          <w:bCs/>
        </w:rPr>
        <w:t>xclusion</w:t>
      </w:r>
    </w:p>
    <w:p w14:paraId="6F725668" w14:textId="77777777" w:rsidR="009D5211" w:rsidRPr="009D5211" w:rsidRDefault="009D5211" w:rsidP="008612D3">
      <w:pPr>
        <w:spacing w:after="0"/>
        <w:rPr>
          <w:rFonts w:ascii="Arial" w:hAnsi="Arial" w:cs="Arial"/>
          <w:b/>
          <w:bCs/>
        </w:rPr>
      </w:pPr>
    </w:p>
    <w:p w14:paraId="579FC0B4" w14:textId="1F5E7B4B" w:rsidR="008612D3" w:rsidRPr="008612D3" w:rsidRDefault="008612D3" w:rsidP="008612D3">
      <w:pPr>
        <w:spacing w:after="0"/>
        <w:rPr>
          <w:rFonts w:ascii="Arial" w:hAnsi="Arial" w:cs="Arial"/>
        </w:rPr>
      </w:pPr>
      <w:r w:rsidRPr="008612D3">
        <w:rPr>
          <w:rFonts w:ascii="Arial" w:hAnsi="Arial" w:cs="Arial"/>
        </w:rPr>
        <w:t>Exclusion, whether fixed term or permanent may be used for any of the following, all of</w:t>
      </w:r>
      <w:r w:rsidR="00F1684D">
        <w:rPr>
          <w:rFonts w:ascii="Arial" w:hAnsi="Arial" w:cs="Arial"/>
        </w:rPr>
        <w:t xml:space="preserve"> </w:t>
      </w:r>
      <w:r w:rsidRPr="008612D3">
        <w:rPr>
          <w:rFonts w:ascii="Arial" w:hAnsi="Arial" w:cs="Arial"/>
        </w:rPr>
        <w:t>which constitute examples of unacceptable conduct:</w:t>
      </w:r>
    </w:p>
    <w:p w14:paraId="0ECBFA4C" w14:textId="3FE314F6" w:rsidR="00F1684D" w:rsidRDefault="004D0993" w:rsidP="008612D3">
      <w:pPr>
        <w:pStyle w:val="ListParagraph"/>
        <w:numPr>
          <w:ilvl w:val="0"/>
          <w:numId w:val="8"/>
        </w:numPr>
        <w:spacing w:after="0"/>
        <w:rPr>
          <w:rFonts w:ascii="Arial" w:hAnsi="Arial" w:cs="Arial"/>
        </w:rPr>
      </w:pPr>
      <w:r>
        <w:rPr>
          <w:rFonts w:ascii="Arial" w:hAnsi="Arial" w:cs="Arial"/>
        </w:rPr>
        <w:t xml:space="preserve">verbal or </w:t>
      </w:r>
      <w:r w:rsidR="008612D3" w:rsidRPr="00F1684D">
        <w:rPr>
          <w:rFonts w:ascii="Arial" w:hAnsi="Arial" w:cs="Arial"/>
        </w:rPr>
        <w:t>physical abuse to/attack on staff</w:t>
      </w:r>
    </w:p>
    <w:p w14:paraId="61038DFE" w14:textId="3DC1A788" w:rsidR="00F1684D" w:rsidRDefault="004D0993" w:rsidP="008612D3">
      <w:pPr>
        <w:pStyle w:val="ListParagraph"/>
        <w:numPr>
          <w:ilvl w:val="0"/>
          <w:numId w:val="8"/>
        </w:numPr>
        <w:spacing w:after="0"/>
        <w:rPr>
          <w:rFonts w:ascii="Arial" w:hAnsi="Arial" w:cs="Arial"/>
        </w:rPr>
      </w:pPr>
      <w:r>
        <w:rPr>
          <w:rFonts w:ascii="Arial" w:hAnsi="Arial" w:cs="Arial"/>
        </w:rPr>
        <w:t xml:space="preserve">verbal or </w:t>
      </w:r>
      <w:r w:rsidR="008612D3" w:rsidRPr="00F1684D">
        <w:rPr>
          <w:rFonts w:ascii="Arial" w:hAnsi="Arial" w:cs="Arial"/>
        </w:rPr>
        <w:t>physical abuse to/attack on pupils</w:t>
      </w:r>
    </w:p>
    <w:p w14:paraId="4E2F9AFA" w14:textId="77777777" w:rsidR="00F1684D" w:rsidRDefault="008612D3" w:rsidP="008612D3">
      <w:pPr>
        <w:pStyle w:val="ListParagraph"/>
        <w:numPr>
          <w:ilvl w:val="0"/>
          <w:numId w:val="8"/>
        </w:numPr>
        <w:spacing w:after="0"/>
        <w:rPr>
          <w:rFonts w:ascii="Arial" w:hAnsi="Arial" w:cs="Arial"/>
        </w:rPr>
      </w:pPr>
      <w:r w:rsidRPr="00F1684D">
        <w:rPr>
          <w:rFonts w:ascii="Arial" w:hAnsi="Arial" w:cs="Arial"/>
        </w:rPr>
        <w:t>indecent behaviour</w:t>
      </w:r>
    </w:p>
    <w:p w14:paraId="5CA265E5" w14:textId="77777777" w:rsidR="00F1684D" w:rsidRDefault="008612D3" w:rsidP="008612D3">
      <w:pPr>
        <w:pStyle w:val="ListParagraph"/>
        <w:numPr>
          <w:ilvl w:val="0"/>
          <w:numId w:val="8"/>
        </w:numPr>
        <w:spacing w:after="0"/>
        <w:rPr>
          <w:rFonts w:ascii="Arial" w:hAnsi="Arial" w:cs="Arial"/>
        </w:rPr>
      </w:pPr>
      <w:r w:rsidRPr="00F1684D">
        <w:rPr>
          <w:rFonts w:ascii="Arial" w:hAnsi="Arial" w:cs="Arial"/>
        </w:rPr>
        <w:t>damage to property</w:t>
      </w:r>
    </w:p>
    <w:p w14:paraId="65BA65B5" w14:textId="77777777" w:rsidR="00F1684D" w:rsidRDefault="008612D3" w:rsidP="008612D3">
      <w:pPr>
        <w:pStyle w:val="ListParagraph"/>
        <w:numPr>
          <w:ilvl w:val="0"/>
          <w:numId w:val="8"/>
        </w:numPr>
        <w:spacing w:after="0"/>
        <w:rPr>
          <w:rFonts w:ascii="Arial" w:hAnsi="Arial" w:cs="Arial"/>
        </w:rPr>
      </w:pPr>
      <w:r w:rsidRPr="00F1684D">
        <w:rPr>
          <w:rFonts w:ascii="Arial" w:hAnsi="Arial" w:cs="Arial"/>
        </w:rPr>
        <w:t>misuse of illegal drugs or misuse of other substances</w:t>
      </w:r>
    </w:p>
    <w:p w14:paraId="2210D542" w14:textId="77777777" w:rsidR="00F1684D" w:rsidRDefault="008612D3" w:rsidP="008612D3">
      <w:pPr>
        <w:pStyle w:val="ListParagraph"/>
        <w:numPr>
          <w:ilvl w:val="0"/>
          <w:numId w:val="8"/>
        </w:numPr>
        <w:spacing w:after="0"/>
        <w:rPr>
          <w:rFonts w:ascii="Arial" w:hAnsi="Arial" w:cs="Arial"/>
        </w:rPr>
      </w:pPr>
      <w:r w:rsidRPr="00F1684D">
        <w:rPr>
          <w:rFonts w:ascii="Arial" w:hAnsi="Arial" w:cs="Arial"/>
        </w:rPr>
        <w:t>theft serious actual or threatened violence against another pupil or a member of</w:t>
      </w:r>
      <w:r w:rsidR="009D5211" w:rsidRPr="00F1684D">
        <w:rPr>
          <w:rFonts w:ascii="Arial" w:hAnsi="Arial" w:cs="Arial"/>
        </w:rPr>
        <w:t xml:space="preserve"> </w:t>
      </w:r>
      <w:r w:rsidRPr="00F1684D">
        <w:rPr>
          <w:rFonts w:ascii="Arial" w:hAnsi="Arial" w:cs="Arial"/>
        </w:rPr>
        <w:t>staff</w:t>
      </w:r>
    </w:p>
    <w:p w14:paraId="1B66BF1F" w14:textId="77777777" w:rsidR="00F1684D" w:rsidRDefault="008612D3" w:rsidP="008612D3">
      <w:pPr>
        <w:pStyle w:val="ListParagraph"/>
        <w:numPr>
          <w:ilvl w:val="0"/>
          <w:numId w:val="8"/>
        </w:numPr>
        <w:spacing w:after="0"/>
        <w:rPr>
          <w:rFonts w:ascii="Arial" w:hAnsi="Arial" w:cs="Arial"/>
        </w:rPr>
      </w:pPr>
      <w:r w:rsidRPr="00F1684D">
        <w:rPr>
          <w:rFonts w:ascii="Arial" w:hAnsi="Arial" w:cs="Arial"/>
        </w:rPr>
        <w:t>sexual abuse or assault</w:t>
      </w:r>
    </w:p>
    <w:p w14:paraId="455B7953" w14:textId="77777777" w:rsidR="00F1684D" w:rsidRDefault="008612D3" w:rsidP="008612D3">
      <w:pPr>
        <w:pStyle w:val="ListParagraph"/>
        <w:numPr>
          <w:ilvl w:val="0"/>
          <w:numId w:val="8"/>
        </w:numPr>
        <w:spacing w:after="0"/>
        <w:rPr>
          <w:rFonts w:ascii="Arial" w:hAnsi="Arial" w:cs="Arial"/>
        </w:rPr>
      </w:pPr>
      <w:r w:rsidRPr="00F1684D">
        <w:rPr>
          <w:rFonts w:ascii="Arial" w:hAnsi="Arial" w:cs="Arial"/>
        </w:rPr>
        <w:t>supplying an illegal drug</w:t>
      </w:r>
    </w:p>
    <w:p w14:paraId="219FD4A6" w14:textId="764EBAA6" w:rsidR="00332A34" w:rsidRPr="00F1684D" w:rsidRDefault="008612D3" w:rsidP="008612D3">
      <w:pPr>
        <w:pStyle w:val="ListParagraph"/>
        <w:numPr>
          <w:ilvl w:val="0"/>
          <w:numId w:val="8"/>
        </w:numPr>
        <w:spacing w:after="0"/>
        <w:rPr>
          <w:rFonts w:ascii="Arial" w:hAnsi="Arial" w:cs="Arial"/>
        </w:rPr>
      </w:pPr>
      <w:r w:rsidRPr="00F1684D">
        <w:rPr>
          <w:rFonts w:ascii="Arial" w:hAnsi="Arial" w:cs="Arial"/>
        </w:rPr>
        <w:lastRenderedPageBreak/>
        <w:t xml:space="preserve">carrying an offensive weapon </w:t>
      </w:r>
    </w:p>
    <w:p w14:paraId="08293619" w14:textId="77777777" w:rsidR="00F1684D" w:rsidRDefault="008612D3" w:rsidP="008612D3">
      <w:pPr>
        <w:pStyle w:val="ListParagraph"/>
        <w:numPr>
          <w:ilvl w:val="0"/>
          <w:numId w:val="2"/>
        </w:numPr>
        <w:spacing w:after="0"/>
        <w:rPr>
          <w:rFonts w:ascii="Arial" w:hAnsi="Arial" w:cs="Arial"/>
        </w:rPr>
      </w:pPr>
      <w:r w:rsidRPr="00332A34">
        <w:rPr>
          <w:rFonts w:ascii="Arial" w:hAnsi="Arial" w:cs="Arial"/>
        </w:rPr>
        <w:t>arson</w:t>
      </w:r>
    </w:p>
    <w:p w14:paraId="0730FA44" w14:textId="00F3479B" w:rsidR="008612D3" w:rsidRPr="00F1684D" w:rsidRDefault="008612D3" w:rsidP="008612D3">
      <w:pPr>
        <w:pStyle w:val="ListParagraph"/>
        <w:numPr>
          <w:ilvl w:val="0"/>
          <w:numId w:val="2"/>
        </w:numPr>
        <w:spacing w:after="0"/>
        <w:rPr>
          <w:rFonts w:ascii="Arial" w:hAnsi="Arial" w:cs="Arial"/>
        </w:rPr>
      </w:pPr>
      <w:r w:rsidRPr="00F1684D">
        <w:rPr>
          <w:rFonts w:ascii="Arial" w:hAnsi="Arial" w:cs="Arial"/>
        </w:rPr>
        <w:t>unacceptable behaviour which has previously been reported and for which</w:t>
      </w:r>
      <w:r w:rsidR="009D5211" w:rsidRPr="00F1684D">
        <w:rPr>
          <w:rFonts w:ascii="Arial" w:hAnsi="Arial" w:cs="Arial"/>
        </w:rPr>
        <w:t xml:space="preserve"> </w:t>
      </w:r>
      <w:r w:rsidRPr="00F1684D">
        <w:rPr>
          <w:rFonts w:ascii="Arial" w:hAnsi="Arial" w:cs="Arial"/>
        </w:rPr>
        <w:t>school</w:t>
      </w:r>
      <w:r w:rsidR="00F1684D">
        <w:rPr>
          <w:rFonts w:ascii="Arial" w:hAnsi="Arial" w:cs="Arial"/>
        </w:rPr>
        <w:t xml:space="preserve"> </w:t>
      </w:r>
      <w:r w:rsidRPr="00F1684D">
        <w:rPr>
          <w:rFonts w:ascii="Arial" w:hAnsi="Arial" w:cs="Arial"/>
        </w:rPr>
        <w:t>sanctions and other interventions have not been successful in modifying</w:t>
      </w:r>
      <w:r w:rsidR="009D5211" w:rsidRPr="00F1684D">
        <w:rPr>
          <w:rFonts w:ascii="Arial" w:hAnsi="Arial" w:cs="Arial"/>
        </w:rPr>
        <w:t xml:space="preserve"> </w:t>
      </w:r>
      <w:r w:rsidRPr="00F1684D">
        <w:rPr>
          <w:rFonts w:ascii="Arial" w:hAnsi="Arial" w:cs="Arial"/>
        </w:rPr>
        <w:t>the pupil’s behaviour.</w:t>
      </w:r>
    </w:p>
    <w:p w14:paraId="035C8200" w14:textId="77777777" w:rsidR="009D5211" w:rsidRPr="008612D3" w:rsidRDefault="009D5211" w:rsidP="008612D3">
      <w:pPr>
        <w:spacing w:after="0"/>
        <w:rPr>
          <w:rFonts w:ascii="Arial" w:hAnsi="Arial" w:cs="Arial"/>
        </w:rPr>
      </w:pPr>
    </w:p>
    <w:p w14:paraId="2F0BB450" w14:textId="0C4CBDBE" w:rsidR="008612D3" w:rsidRDefault="008612D3" w:rsidP="008612D3">
      <w:pPr>
        <w:spacing w:after="0"/>
        <w:rPr>
          <w:rFonts w:ascii="Arial" w:hAnsi="Arial" w:cs="Arial"/>
        </w:rPr>
      </w:pPr>
      <w:r w:rsidRPr="008612D3">
        <w:rPr>
          <w:rFonts w:ascii="Arial" w:hAnsi="Arial" w:cs="Arial"/>
        </w:rPr>
        <w:t>This is not an exhaustive list and there may be other situations where the Headteacher</w:t>
      </w:r>
      <w:r w:rsidR="00F1684D">
        <w:rPr>
          <w:rFonts w:ascii="Arial" w:hAnsi="Arial" w:cs="Arial"/>
        </w:rPr>
        <w:t xml:space="preserve"> </w:t>
      </w:r>
      <w:r w:rsidRPr="008612D3">
        <w:rPr>
          <w:rFonts w:ascii="Arial" w:hAnsi="Arial" w:cs="Arial"/>
        </w:rPr>
        <w:t>makes the judgement that exclusion is an appropriate sanction.</w:t>
      </w:r>
    </w:p>
    <w:p w14:paraId="5251EA19" w14:textId="15084082" w:rsidR="009D5211" w:rsidRDefault="009D5211" w:rsidP="008612D3">
      <w:pPr>
        <w:spacing w:after="0"/>
        <w:rPr>
          <w:rFonts w:ascii="Arial" w:hAnsi="Arial" w:cs="Arial"/>
        </w:rPr>
      </w:pPr>
    </w:p>
    <w:p w14:paraId="6DECBB55" w14:textId="77777777" w:rsidR="009D5211" w:rsidRPr="008612D3" w:rsidRDefault="009D5211" w:rsidP="008612D3">
      <w:pPr>
        <w:spacing w:after="0"/>
        <w:rPr>
          <w:rFonts w:ascii="Arial" w:hAnsi="Arial" w:cs="Arial"/>
        </w:rPr>
      </w:pPr>
    </w:p>
    <w:p w14:paraId="6F112206" w14:textId="56982619" w:rsidR="008612D3" w:rsidRDefault="00081F05" w:rsidP="008612D3">
      <w:pPr>
        <w:spacing w:after="0"/>
        <w:rPr>
          <w:rFonts w:ascii="Arial" w:hAnsi="Arial" w:cs="Arial"/>
          <w:b/>
          <w:bCs/>
        </w:rPr>
      </w:pPr>
      <w:r>
        <w:rPr>
          <w:rFonts w:ascii="Arial" w:hAnsi="Arial" w:cs="Arial"/>
          <w:b/>
          <w:bCs/>
        </w:rPr>
        <w:t>6</w:t>
      </w:r>
      <w:r w:rsidR="008612D3" w:rsidRPr="009D5211">
        <w:rPr>
          <w:rFonts w:ascii="Arial" w:hAnsi="Arial" w:cs="Arial"/>
          <w:b/>
          <w:bCs/>
        </w:rPr>
        <w:t xml:space="preserve">. </w:t>
      </w:r>
      <w:r w:rsidR="004D0993">
        <w:rPr>
          <w:rFonts w:ascii="Arial" w:hAnsi="Arial" w:cs="Arial"/>
          <w:b/>
          <w:bCs/>
        </w:rPr>
        <w:t>P</w:t>
      </w:r>
      <w:r w:rsidR="008612D3" w:rsidRPr="009D5211">
        <w:rPr>
          <w:rFonts w:ascii="Arial" w:hAnsi="Arial" w:cs="Arial"/>
          <w:b/>
          <w:bCs/>
        </w:rPr>
        <w:t>rocedure</w:t>
      </w:r>
      <w:r w:rsidR="004D0993">
        <w:rPr>
          <w:rFonts w:ascii="Arial" w:hAnsi="Arial" w:cs="Arial"/>
          <w:b/>
          <w:bCs/>
        </w:rPr>
        <w:t>s</w:t>
      </w:r>
    </w:p>
    <w:p w14:paraId="695C86B7" w14:textId="3BF7874B" w:rsidR="00605FFE" w:rsidRDefault="00081F05" w:rsidP="008612D3">
      <w:pPr>
        <w:spacing w:after="0"/>
        <w:rPr>
          <w:rFonts w:ascii="Arial" w:hAnsi="Arial" w:cs="Arial"/>
          <w:b/>
          <w:bCs/>
        </w:rPr>
      </w:pPr>
      <w:r>
        <w:rPr>
          <w:rFonts w:ascii="Arial" w:hAnsi="Arial" w:cs="Arial"/>
          <w:b/>
          <w:bCs/>
        </w:rPr>
        <w:t>6</w:t>
      </w:r>
      <w:r w:rsidR="00605FFE">
        <w:rPr>
          <w:rFonts w:ascii="Arial" w:hAnsi="Arial" w:cs="Arial"/>
          <w:b/>
          <w:bCs/>
        </w:rPr>
        <w:t>.1</w:t>
      </w:r>
      <w:r>
        <w:rPr>
          <w:rFonts w:ascii="Arial" w:hAnsi="Arial" w:cs="Arial"/>
          <w:b/>
          <w:bCs/>
        </w:rPr>
        <w:t>.</w:t>
      </w:r>
      <w:r w:rsidR="00605FFE">
        <w:rPr>
          <w:rFonts w:ascii="Arial" w:hAnsi="Arial" w:cs="Arial"/>
          <w:b/>
          <w:bCs/>
        </w:rPr>
        <w:t xml:space="preserve"> Informing parents/carers</w:t>
      </w:r>
    </w:p>
    <w:p w14:paraId="2E00AE7B" w14:textId="3CD15C18" w:rsidR="00605FFE" w:rsidRPr="00605FFE" w:rsidRDefault="00605FFE" w:rsidP="00605FFE">
      <w:pPr>
        <w:spacing w:after="0"/>
        <w:rPr>
          <w:rFonts w:ascii="Arial" w:hAnsi="Arial" w:cs="Arial"/>
        </w:rPr>
      </w:pPr>
      <w:r w:rsidRPr="00605FFE">
        <w:rPr>
          <w:rFonts w:ascii="Arial" w:hAnsi="Arial" w:cs="Arial"/>
        </w:rPr>
        <w:t>If a pupil is at risk of suspension or exclusion, the headteacher will inform the</w:t>
      </w:r>
      <w:r>
        <w:rPr>
          <w:rFonts w:ascii="Arial" w:hAnsi="Arial" w:cs="Arial"/>
        </w:rPr>
        <w:t xml:space="preserve"> </w:t>
      </w:r>
      <w:r w:rsidRPr="00605FFE">
        <w:rPr>
          <w:rFonts w:ascii="Arial" w:hAnsi="Arial" w:cs="Arial"/>
        </w:rPr>
        <w:t>parents/carers/pupil as early as possible, in order to work together to consider what factors may be affecting the pupil’s behaviour, and what further support can be put in place to</w:t>
      </w:r>
      <w:r>
        <w:rPr>
          <w:rFonts w:ascii="Arial" w:hAnsi="Arial" w:cs="Arial"/>
        </w:rPr>
        <w:t xml:space="preserve"> </w:t>
      </w:r>
      <w:r w:rsidRPr="00605FFE">
        <w:rPr>
          <w:rFonts w:ascii="Arial" w:hAnsi="Arial" w:cs="Arial"/>
        </w:rPr>
        <w:t>improve the behaviour.</w:t>
      </w:r>
    </w:p>
    <w:p w14:paraId="6B3265CB" w14:textId="77777777" w:rsidR="00605FFE" w:rsidRPr="00605FFE" w:rsidRDefault="00605FFE" w:rsidP="00605FFE">
      <w:pPr>
        <w:spacing w:after="0"/>
        <w:rPr>
          <w:rFonts w:ascii="Arial" w:hAnsi="Arial" w:cs="Arial"/>
        </w:rPr>
      </w:pPr>
      <w:r w:rsidRPr="00605FFE">
        <w:rPr>
          <w:rFonts w:ascii="Arial" w:hAnsi="Arial" w:cs="Arial"/>
        </w:rPr>
        <w:t xml:space="preserve">If the headteacher decides to suspend or exclude a pupil, the parents/carers/pupil will be informed, in person or by telephone, of the period of the suspension or exclusion and the reason(s) for it, without delay. </w:t>
      </w:r>
    </w:p>
    <w:p w14:paraId="4AB9B448" w14:textId="7E30CD8A" w:rsidR="008612D3" w:rsidRDefault="008B2E87" w:rsidP="008612D3">
      <w:pPr>
        <w:spacing w:after="0"/>
        <w:rPr>
          <w:rFonts w:ascii="Arial" w:hAnsi="Arial" w:cs="Arial"/>
        </w:rPr>
      </w:pPr>
      <w:r>
        <w:rPr>
          <w:rFonts w:ascii="Arial" w:hAnsi="Arial" w:cs="Arial"/>
        </w:rPr>
        <w:t>In the event of a suspension/</w:t>
      </w:r>
      <w:r w:rsidR="008612D3" w:rsidRPr="008612D3">
        <w:rPr>
          <w:rFonts w:ascii="Arial" w:hAnsi="Arial" w:cs="Arial"/>
        </w:rPr>
        <w:t>exclusion parents are contacted immediately where possible. A letter will be</w:t>
      </w:r>
      <w:r w:rsidR="00F1684D">
        <w:rPr>
          <w:rFonts w:ascii="Arial" w:hAnsi="Arial" w:cs="Arial"/>
        </w:rPr>
        <w:t xml:space="preserve"> </w:t>
      </w:r>
      <w:r w:rsidR="008612D3" w:rsidRPr="008612D3">
        <w:rPr>
          <w:rFonts w:ascii="Arial" w:hAnsi="Arial" w:cs="Arial"/>
        </w:rPr>
        <w:t xml:space="preserve">sent within 1 day giving details of the </w:t>
      </w:r>
      <w:r>
        <w:rPr>
          <w:rFonts w:ascii="Arial" w:hAnsi="Arial" w:cs="Arial"/>
        </w:rPr>
        <w:t>suspension/</w:t>
      </w:r>
      <w:r w:rsidR="00553B3A">
        <w:rPr>
          <w:rFonts w:ascii="Arial" w:hAnsi="Arial" w:cs="Arial"/>
        </w:rPr>
        <w:t>exclusion</w:t>
      </w:r>
      <w:r w:rsidR="008612D3" w:rsidRPr="008612D3">
        <w:rPr>
          <w:rFonts w:ascii="Arial" w:hAnsi="Arial" w:cs="Arial"/>
        </w:rPr>
        <w:t xml:space="preserve"> and the date </w:t>
      </w:r>
      <w:r>
        <w:rPr>
          <w:rFonts w:ascii="Arial" w:hAnsi="Arial" w:cs="Arial"/>
        </w:rPr>
        <w:t>it</w:t>
      </w:r>
      <w:r w:rsidR="009D5211">
        <w:rPr>
          <w:rFonts w:ascii="Arial" w:hAnsi="Arial" w:cs="Arial"/>
        </w:rPr>
        <w:t xml:space="preserve"> </w:t>
      </w:r>
      <w:r w:rsidR="008612D3" w:rsidRPr="008612D3">
        <w:rPr>
          <w:rFonts w:ascii="Arial" w:hAnsi="Arial" w:cs="Arial"/>
        </w:rPr>
        <w:t>ends. Parents have a right to make representations to the Governing Board as directed</w:t>
      </w:r>
      <w:r w:rsidR="009D5211">
        <w:rPr>
          <w:rFonts w:ascii="Arial" w:hAnsi="Arial" w:cs="Arial"/>
        </w:rPr>
        <w:t xml:space="preserve"> </w:t>
      </w:r>
      <w:r w:rsidR="008612D3" w:rsidRPr="008612D3">
        <w:rPr>
          <w:rFonts w:ascii="Arial" w:hAnsi="Arial" w:cs="Arial"/>
        </w:rPr>
        <w:t xml:space="preserve">in the letter. A reintegration interview will be held following the expiry of </w:t>
      </w:r>
      <w:r>
        <w:rPr>
          <w:rFonts w:ascii="Arial" w:hAnsi="Arial" w:cs="Arial"/>
        </w:rPr>
        <w:t>a suspension</w:t>
      </w:r>
      <w:r w:rsidR="008612D3" w:rsidRPr="008612D3">
        <w:rPr>
          <w:rFonts w:ascii="Arial" w:hAnsi="Arial" w:cs="Arial"/>
        </w:rPr>
        <w:t xml:space="preserve"> and this</w:t>
      </w:r>
      <w:r w:rsidR="00F1684D">
        <w:rPr>
          <w:rFonts w:ascii="Arial" w:hAnsi="Arial" w:cs="Arial"/>
        </w:rPr>
        <w:t xml:space="preserve"> </w:t>
      </w:r>
      <w:r w:rsidR="008612D3" w:rsidRPr="008612D3">
        <w:rPr>
          <w:rFonts w:ascii="Arial" w:hAnsi="Arial" w:cs="Arial"/>
        </w:rPr>
        <w:t>will involve a member of the Senior Leadership Team and other staff</w:t>
      </w:r>
      <w:r w:rsidR="009D5211">
        <w:rPr>
          <w:rFonts w:ascii="Arial" w:hAnsi="Arial" w:cs="Arial"/>
        </w:rPr>
        <w:t xml:space="preserve"> </w:t>
      </w:r>
      <w:r w:rsidR="008612D3" w:rsidRPr="008612D3">
        <w:rPr>
          <w:rFonts w:ascii="Arial" w:hAnsi="Arial" w:cs="Arial"/>
        </w:rPr>
        <w:t>where</w:t>
      </w:r>
      <w:r w:rsidR="009D5211">
        <w:rPr>
          <w:rFonts w:ascii="Arial" w:hAnsi="Arial" w:cs="Arial"/>
        </w:rPr>
        <w:t xml:space="preserve"> </w:t>
      </w:r>
      <w:r w:rsidR="008612D3" w:rsidRPr="008612D3">
        <w:rPr>
          <w:rFonts w:ascii="Arial" w:hAnsi="Arial" w:cs="Arial"/>
        </w:rPr>
        <w:t>appropriate. During the course of</w:t>
      </w:r>
      <w:r w:rsidR="00553B3A">
        <w:rPr>
          <w:rFonts w:ascii="Arial" w:hAnsi="Arial" w:cs="Arial"/>
        </w:rPr>
        <w:t xml:space="preserve"> a</w:t>
      </w:r>
      <w:r>
        <w:rPr>
          <w:rFonts w:ascii="Arial" w:hAnsi="Arial" w:cs="Arial"/>
        </w:rPr>
        <w:t xml:space="preserve"> suspension/</w:t>
      </w:r>
      <w:r w:rsidR="008612D3" w:rsidRPr="008612D3">
        <w:rPr>
          <w:rFonts w:ascii="Arial" w:hAnsi="Arial" w:cs="Arial"/>
        </w:rPr>
        <w:t>exclusion where the pupil is to be</w:t>
      </w:r>
      <w:r w:rsidR="009D5211">
        <w:rPr>
          <w:rFonts w:ascii="Arial" w:hAnsi="Arial" w:cs="Arial"/>
        </w:rPr>
        <w:t xml:space="preserve"> </w:t>
      </w:r>
      <w:r w:rsidR="008612D3" w:rsidRPr="008612D3">
        <w:rPr>
          <w:rFonts w:ascii="Arial" w:hAnsi="Arial" w:cs="Arial"/>
        </w:rPr>
        <w:t>at home,</w:t>
      </w:r>
      <w:r w:rsidR="009D5211">
        <w:rPr>
          <w:rFonts w:ascii="Arial" w:hAnsi="Arial" w:cs="Arial"/>
        </w:rPr>
        <w:t xml:space="preserve"> </w:t>
      </w:r>
      <w:r w:rsidR="008612D3" w:rsidRPr="008612D3">
        <w:rPr>
          <w:rFonts w:ascii="Arial" w:hAnsi="Arial" w:cs="Arial"/>
        </w:rPr>
        <w:t>parents are</w:t>
      </w:r>
      <w:r w:rsidR="00F1684D">
        <w:rPr>
          <w:rFonts w:ascii="Arial" w:hAnsi="Arial" w:cs="Arial"/>
        </w:rPr>
        <w:t xml:space="preserve"> </w:t>
      </w:r>
      <w:r w:rsidR="008612D3" w:rsidRPr="008612D3">
        <w:rPr>
          <w:rFonts w:ascii="Arial" w:hAnsi="Arial" w:cs="Arial"/>
        </w:rPr>
        <w:t>advised that daytime supervision is their responsibility as parents/guardians.</w:t>
      </w:r>
    </w:p>
    <w:p w14:paraId="7A9A3C68" w14:textId="77777777" w:rsidR="009D5211" w:rsidRPr="008612D3" w:rsidRDefault="009D5211" w:rsidP="008612D3">
      <w:pPr>
        <w:spacing w:after="0"/>
        <w:rPr>
          <w:rFonts w:ascii="Arial" w:hAnsi="Arial" w:cs="Arial"/>
        </w:rPr>
      </w:pPr>
    </w:p>
    <w:p w14:paraId="07F82471" w14:textId="6271284A" w:rsidR="008612D3" w:rsidRDefault="008612D3" w:rsidP="009D5211">
      <w:pPr>
        <w:spacing w:after="0"/>
        <w:rPr>
          <w:rFonts w:ascii="Arial" w:hAnsi="Arial" w:cs="Arial"/>
        </w:rPr>
      </w:pPr>
      <w:r w:rsidRPr="008612D3">
        <w:rPr>
          <w:rFonts w:ascii="Arial" w:hAnsi="Arial" w:cs="Arial"/>
        </w:rPr>
        <w:t>Work will be provided for the pupil during the time of their exclusion</w:t>
      </w:r>
      <w:r w:rsidR="004D0993">
        <w:rPr>
          <w:rFonts w:ascii="Arial" w:hAnsi="Arial" w:cs="Arial"/>
        </w:rPr>
        <w:t xml:space="preserve"> for the first 5 days</w:t>
      </w:r>
      <w:r w:rsidR="009D5211">
        <w:rPr>
          <w:rFonts w:ascii="Arial" w:hAnsi="Arial" w:cs="Arial"/>
        </w:rPr>
        <w:t>.</w:t>
      </w:r>
    </w:p>
    <w:p w14:paraId="4E30FDB1" w14:textId="294DA682" w:rsidR="004D0993" w:rsidRPr="004D0993" w:rsidRDefault="004D0993" w:rsidP="004D0993">
      <w:pPr>
        <w:spacing w:after="0"/>
        <w:rPr>
          <w:rFonts w:ascii="Arial" w:hAnsi="Arial" w:cs="Arial"/>
        </w:rPr>
      </w:pPr>
      <w:r w:rsidRPr="004D0993">
        <w:rPr>
          <w:rFonts w:ascii="Arial" w:hAnsi="Arial" w:cs="Arial"/>
        </w:rPr>
        <w:t>For the first 5 school days of a</w:t>
      </w:r>
      <w:r w:rsidR="00553B3A">
        <w:rPr>
          <w:rFonts w:ascii="Arial" w:hAnsi="Arial" w:cs="Arial"/>
        </w:rPr>
        <w:t xml:space="preserve"> suspension</w:t>
      </w:r>
      <w:r w:rsidR="008B2E87">
        <w:rPr>
          <w:rFonts w:ascii="Arial" w:hAnsi="Arial" w:cs="Arial"/>
        </w:rPr>
        <w:t xml:space="preserve">/exclusion </w:t>
      </w:r>
      <w:r w:rsidRPr="004D0993">
        <w:rPr>
          <w:rFonts w:ascii="Arial" w:hAnsi="Arial" w:cs="Arial"/>
        </w:rPr>
        <w:t>(or until the start date of any alternative provision or the end of the suspension, where this is earlier), the parents/carers are legally required to ensure that their child is not present in a public place during school hours without a good reason. This will include specifying on which days this duty applies</w:t>
      </w:r>
    </w:p>
    <w:p w14:paraId="2A237876" w14:textId="4D61935D" w:rsidR="004D0993" w:rsidRDefault="004D0993" w:rsidP="004D0993">
      <w:pPr>
        <w:spacing w:after="0"/>
        <w:rPr>
          <w:rFonts w:ascii="Arial" w:hAnsi="Arial" w:cs="Arial"/>
        </w:rPr>
      </w:pPr>
      <w:r w:rsidRPr="004D0993">
        <w:rPr>
          <w:rFonts w:ascii="Arial" w:hAnsi="Arial" w:cs="Arial"/>
        </w:rPr>
        <w:t xml:space="preserve"> Parents/carers may be given a fixed penalty notice or prosecuted if they fail to do this</w:t>
      </w:r>
      <w:r>
        <w:rPr>
          <w:rFonts w:ascii="Arial" w:hAnsi="Arial" w:cs="Arial"/>
        </w:rPr>
        <w:t>.</w:t>
      </w:r>
    </w:p>
    <w:p w14:paraId="335F44DB" w14:textId="77777777" w:rsidR="004D0993" w:rsidRDefault="004D0993" w:rsidP="004D0993">
      <w:pPr>
        <w:spacing w:after="0"/>
        <w:rPr>
          <w:rFonts w:ascii="Arial" w:hAnsi="Arial" w:cs="Arial"/>
        </w:rPr>
      </w:pPr>
    </w:p>
    <w:p w14:paraId="53CF3DE1" w14:textId="1449E203" w:rsidR="004D0993" w:rsidRDefault="00081F05" w:rsidP="004D0993">
      <w:pPr>
        <w:spacing w:after="0"/>
        <w:rPr>
          <w:rFonts w:ascii="Arial" w:hAnsi="Arial" w:cs="Arial"/>
          <w:b/>
          <w:bCs/>
        </w:rPr>
      </w:pPr>
      <w:r>
        <w:rPr>
          <w:rFonts w:ascii="Arial" w:hAnsi="Arial" w:cs="Arial"/>
          <w:b/>
          <w:bCs/>
        </w:rPr>
        <w:t>6</w:t>
      </w:r>
      <w:r w:rsidR="004D0993" w:rsidRPr="004D0993">
        <w:rPr>
          <w:rFonts w:ascii="Arial" w:hAnsi="Arial" w:cs="Arial"/>
          <w:b/>
          <w:bCs/>
        </w:rPr>
        <w:t>.2</w:t>
      </w:r>
      <w:r>
        <w:rPr>
          <w:rFonts w:ascii="Arial" w:hAnsi="Arial" w:cs="Arial"/>
          <w:b/>
          <w:bCs/>
        </w:rPr>
        <w:t>.</w:t>
      </w:r>
      <w:r w:rsidR="004D0993" w:rsidRPr="004D0993">
        <w:rPr>
          <w:rFonts w:ascii="Arial" w:hAnsi="Arial" w:cs="Arial"/>
          <w:b/>
          <w:bCs/>
        </w:rPr>
        <w:t xml:space="preserve"> Alternative </w:t>
      </w:r>
      <w:r w:rsidR="00887CB7">
        <w:rPr>
          <w:rFonts w:ascii="Arial" w:hAnsi="Arial" w:cs="Arial"/>
          <w:b/>
          <w:bCs/>
        </w:rPr>
        <w:t>p</w:t>
      </w:r>
      <w:r w:rsidR="004D0993" w:rsidRPr="004D0993">
        <w:rPr>
          <w:rFonts w:ascii="Arial" w:hAnsi="Arial" w:cs="Arial"/>
          <w:b/>
          <w:bCs/>
        </w:rPr>
        <w:t>rovision</w:t>
      </w:r>
    </w:p>
    <w:p w14:paraId="61E82A3B" w14:textId="77777777" w:rsidR="004D0993" w:rsidRPr="004D0993" w:rsidRDefault="004D0993" w:rsidP="004D0993">
      <w:pPr>
        <w:spacing w:after="0"/>
        <w:rPr>
          <w:rFonts w:ascii="Arial" w:hAnsi="Arial" w:cs="Arial"/>
        </w:rPr>
      </w:pPr>
      <w:r w:rsidRPr="004D0993">
        <w:rPr>
          <w:rFonts w:ascii="Arial" w:hAnsi="Arial" w:cs="Arial"/>
        </w:rPr>
        <w:t>If alternative provision is being arranged, the following information will be included, if possible:</w:t>
      </w:r>
    </w:p>
    <w:p w14:paraId="613687AE" w14:textId="77777777" w:rsidR="004D0993" w:rsidRDefault="004D0993" w:rsidP="004D0993">
      <w:pPr>
        <w:pStyle w:val="ListParagraph"/>
        <w:numPr>
          <w:ilvl w:val="0"/>
          <w:numId w:val="19"/>
        </w:numPr>
        <w:spacing w:after="0"/>
        <w:rPr>
          <w:rFonts w:ascii="Arial" w:hAnsi="Arial" w:cs="Arial"/>
        </w:rPr>
      </w:pPr>
      <w:r w:rsidRPr="004D0993">
        <w:rPr>
          <w:rFonts w:ascii="Arial" w:hAnsi="Arial" w:cs="Arial"/>
        </w:rPr>
        <w:t xml:space="preserve">The start date for any provision of full-time education that has been arranged </w:t>
      </w:r>
    </w:p>
    <w:p w14:paraId="599A2555" w14:textId="77777777" w:rsidR="004D0993" w:rsidRDefault="004D0993" w:rsidP="004D0993">
      <w:pPr>
        <w:pStyle w:val="ListParagraph"/>
        <w:numPr>
          <w:ilvl w:val="0"/>
          <w:numId w:val="19"/>
        </w:numPr>
        <w:spacing w:after="0"/>
        <w:rPr>
          <w:rFonts w:ascii="Arial" w:hAnsi="Arial" w:cs="Arial"/>
        </w:rPr>
      </w:pPr>
      <w:r w:rsidRPr="004D0993">
        <w:rPr>
          <w:rFonts w:ascii="Arial" w:hAnsi="Arial" w:cs="Arial"/>
        </w:rPr>
        <w:t>The start and finish times of any such provision, including the times for morning and afternoon sessions, where relevant</w:t>
      </w:r>
    </w:p>
    <w:p w14:paraId="4AF9E0A4" w14:textId="77777777" w:rsidR="004D0993" w:rsidRDefault="004D0993" w:rsidP="004D0993">
      <w:pPr>
        <w:pStyle w:val="ListParagraph"/>
        <w:numPr>
          <w:ilvl w:val="0"/>
          <w:numId w:val="19"/>
        </w:numPr>
        <w:spacing w:after="0"/>
        <w:rPr>
          <w:rFonts w:ascii="Arial" w:hAnsi="Arial" w:cs="Arial"/>
        </w:rPr>
      </w:pPr>
      <w:r w:rsidRPr="004D0993">
        <w:rPr>
          <w:rFonts w:ascii="Arial" w:hAnsi="Arial" w:cs="Arial"/>
        </w:rPr>
        <w:t>The address at which the provision will take place</w:t>
      </w:r>
    </w:p>
    <w:p w14:paraId="02401F08" w14:textId="6F2BBFA1" w:rsidR="004D0993" w:rsidRDefault="004D0993" w:rsidP="004D0993">
      <w:pPr>
        <w:pStyle w:val="ListParagraph"/>
        <w:numPr>
          <w:ilvl w:val="0"/>
          <w:numId w:val="19"/>
        </w:numPr>
        <w:spacing w:after="0"/>
        <w:rPr>
          <w:rFonts w:ascii="Arial" w:hAnsi="Arial" w:cs="Arial"/>
        </w:rPr>
      </w:pPr>
      <w:r w:rsidRPr="004D0993">
        <w:rPr>
          <w:rFonts w:ascii="Arial" w:hAnsi="Arial" w:cs="Arial"/>
        </w:rPr>
        <w:t>Any information the pupil needs in order to identify the person they should report to on the first day</w:t>
      </w:r>
    </w:p>
    <w:p w14:paraId="7C636B56" w14:textId="77777777" w:rsidR="004D0993" w:rsidRPr="004D0993" w:rsidRDefault="004D0993" w:rsidP="004D0993">
      <w:pPr>
        <w:pStyle w:val="ListParagraph"/>
        <w:spacing w:after="0"/>
        <w:rPr>
          <w:rFonts w:ascii="Arial" w:hAnsi="Arial" w:cs="Arial"/>
        </w:rPr>
      </w:pPr>
    </w:p>
    <w:p w14:paraId="70F32987" w14:textId="77777777" w:rsidR="004D0993" w:rsidRPr="004D0993" w:rsidRDefault="004D0993" w:rsidP="004D0993">
      <w:pPr>
        <w:spacing w:after="0"/>
        <w:rPr>
          <w:rFonts w:ascii="Arial" w:hAnsi="Arial" w:cs="Arial"/>
        </w:rPr>
      </w:pPr>
      <w:r w:rsidRPr="004D0993">
        <w:rPr>
          <w:rFonts w:ascii="Arial" w:hAnsi="Arial" w:cs="Arial"/>
        </w:rPr>
        <w:t>If the headteacher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3B8D2605" w14:textId="77777777" w:rsidR="004D0993" w:rsidRPr="004D0993" w:rsidRDefault="004D0993" w:rsidP="004D0993">
      <w:pPr>
        <w:spacing w:after="0"/>
        <w:rPr>
          <w:rFonts w:ascii="Arial" w:hAnsi="Arial" w:cs="Arial"/>
        </w:rPr>
      </w:pPr>
      <w:r w:rsidRPr="004D0993">
        <w:rPr>
          <w:rFonts w:ascii="Arial" w:hAnsi="Arial" w:cs="Arial"/>
        </w:rPr>
        <w:t>The only exception to this is where alternative provision is to be provided before the sixth day of a suspension or permanent exclusion, in which case the school reserves the right to provide the information with less than 48 hours’ notice, with parents/carers’ consent.</w:t>
      </w:r>
    </w:p>
    <w:p w14:paraId="281B88FB" w14:textId="343BEA37" w:rsidR="004D0993" w:rsidRDefault="004D0993" w:rsidP="004D0993">
      <w:pPr>
        <w:spacing w:after="0"/>
        <w:rPr>
          <w:rFonts w:ascii="Arial" w:hAnsi="Arial" w:cs="Arial"/>
        </w:rPr>
      </w:pPr>
      <w:r w:rsidRPr="004D0993">
        <w:rPr>
          <w:rFonts w:ascii="Arial" w:hAnsi="Arial" w:cs="Arial"/>
        </w:rPr>
        <w:t>If the headteacher cancels the suspension or permanent exclusion, they will notify the parents/carers/pupil without delay, and provide a reason for the cancellation.</w:t>
      </w:r>
    </w:p>
    <w:p w14:paraId="79951F83" w14:textId="68E6D521" w:rsidR="009128DC" w:rsidRDefault="009128DC" w:rsidP="004D0993">
      <w:pPr>
        <w:spacing w:after="0"/>
        <w:rPr>
          <w:rFonts w:ascii="Arial" w:hAnsi="Arial" w:cs="Arial"/>
        </w:rPr>
      </w:pPr>
    </w:p>
    <w:p w14:paraId="7A8B4C98" w14:textId="4367F222" w:rsidR="009128DC" w:rsidRDefault="00081F05" w:rsidP="004D0993">
      <w:pPr>
        <w:spacing w:after="0"/>
        <w:rPr>
          <w:rFonts w:ascii="Arial" w:hAnsi="Arial" w:cs="Arial"/>
          <w:b/>
          <w:bCs/>
        </w:rPr>
      </w:pPr>
      <w:r>
        <w:rPr>
          <w:rFonts w:ascii="Arial" w:hAnsi="Arial" w:cs="Arial"/>
          <w:b/>
          <w:bCs/>
        </w:rPr>
        <w:t>6</w:t>
      </w:r>
      <w:r w:rsidR="009128DC" w:rsidRPr="009128DC">
        <w:rPr>
          <w:rFonts w:ascii="Arial" w:hAnsi="Arial" w:cs="Arial"/>
          <w:b/>
          <w:bCs/>
        </w:rPr>
        <w:t>.3</w:t>
      </w:r>
      <w:r>
        <w:rPr>
          <w:rFonts w:ascii="Arial" w:hAnsi="Arial" w:cs="Arial"/>
          <w:b/>
          <w:bCs/>
        </w:rPr>
        <w:t>.</w:t>
      </w:r>
      <w:r w:rsidR="009128DC" w:rsidRPr="009128DC">
        <w:rPr>
          <w:rFonts w:ascii="Arial" w:hAnsi="Arial" w:cs="Arial"/>
          <w:b/>
          <w:bCs/>
        </w:rPr>
        <w:t xml:space="preserve"> Informing the Governing Board</w:t>
      </w:r>
    </w:p>
    <w:p w14:paraId="12AEBA6B" w14:textId="77777777" w:rsidR="009128DC" w:rsidRPr="009128DC" w:rsidRDefault="009128DC" w:rsidP="009128DC">
      <w:pPr>
        <w:spacing w:after="0"/>
        <w:rPr>
          <w:rFonts w:ascii="Arial" w:hAnsi="Arial" w:cs="Arial"/>
        </w:rPr>
      </w:pPr>
      <w:r w:rsidRPr="009128DC">
        <w:rPr>
          <w:rFonts w:ascii="Arial" w:hAnsi="Arial" w:cs="Arial"/>
        </w:rPr>
        <w:t>The headteacher will, without delay, notify the governing board of:</w:t>
      </w:r>
    </w:p>
    <w:p w14:paraId="517F7BAB" w14:textId="77777777" w:rsidR="009128DC" w:rsidRDefault="009128DC" w:rsidP="009128DC">
      <w:pPr>
        <w:pStyle w:val="ListParagraph"/>
        <w:numPr>
          <w:ilvl w:val="0"/>
          <w:numId w:val="20"/>
        </w:numPr>
        <w:spacing w:after="0"/>
        <w:rPr>
          <w:rFonts w:ascii="Arial" w:hAnsi="Arial" w:cs="Arial"/>
        </w:rPr>
      </w:pPr>
      <w:r w:rsidRPr="009128DC">
        <w:rPr>
          <w:rFonts w:ascii="Arial" w:hAnsi="Arial" w:cs="Arial"/>
        </w:rPr>
        <w:t>Any permanent exclusion, including when a suspension is followed by a decision to permanently exclude a pupil</w:t>
      </w:r>
    </w:p>
    <w:p w14:paraId="43BB430F" w14:textId="77777777" w:rsidR="009128DC" w:rsidRDefault="009128DC" w:rsidP="009128DC">
      <w:pPr>
        <w:pStyle w:val="ListParagraph"/>
        <w:numPr>
          <w:ilvl w:val="0"/>
          <w:numId w:val="20"/>
        </w:numPr>
        <w:spacing w:after="0"/>
        <w:rPr>
          <w:rFonts w:ascii="Arial" w:hAnsi="Arial" w:cs="Arial"/>
        </w:rPr>
      </w:pPr>
      <w:r w:rsidRPr="009128DC">
        <w:rPr>
          <w:rFonts w:ascii="Arial" w:hAnsi="Arial" w:cs="Arial"/>
        </w:rPr>
        <w:t>Any suspension or permanent exclusion that would result in the pupil being suspended or permanently excluded for a total of more than 5 school days (or more than 10 lunchtimes) in a term</w:t>
      </w:r>
    </w:p>
    <w:p w14:paraId="34E6A9E8" w14:textId="77777777" w:rsidR="009128DC" w:rsidRDefault="009128DC" w:rsidP="009128DC">
      <w:pPr>
        <w:pStyle w:val="ListParagraph"/>
        <w:numPr>
          <w:ilvl w:val="0"/>
          <w:numId w:val="20"/>
        </w:numPr>
        <w:spacing w:after="0"/>
        <w:rPr>
          <w:rFonts w:ascii="Arial" w:hAnsi="Arial" w:cs="Arial"/>
        </w:rPr>
      </w:pPr>
      <w:r w:rsidRPr="009128DC">
        <w:rPr>
          <w:rFonts w:ascii="Arial" w:hAnsi="Arial" w:cs="Arial"/>
        </w:rPr>
        <w:t xml:space="preserve">Any suspension or permanent exclusion that would result in the pupil missing a National Curriculum test or public exam </w:t>
      </w:r>
    </w:p>
    <w:p w14:paraId="08CE827F" w14:textId="1010F137" w:rsidR="009128DC" w:rsidRDefault="009128DC" w:rsidP="009128DC">
      <w:pPr>
        <w:pStyle w:val="ListParagraph"/>
        <w:numPr>
          <w:ilvl w:val="0"/>
          <w:numId w:val="20"/>
        </w:numPr>
        <w:spacing w:after="0"/>
        <w:rPr>
          <w:rFonts w:ascii="Arial" w:hAnsi="Arial" w:cs="Arial"/>
        </w:rPr>
      </w:pPr>
      <w:r w:rsidRPr="009128DC">
        <w:rPr>
          <w:rFonts w:ascii="Arial" w:hAnsi="Arial" w:cs="Arial"/>
        </w:rPr>
        <w:lastRenderedPageBreak/>
        <w:t>Any suspension or permanent exclusion that has been cancelled, including the reason for the cancellation</w:t>
      </w:r>
    </w:p>
    <w:p w14:paraId="12DC965F" w14:textId="5EEF8014" w:rsidR="009128DC" w:rsidRPr="009128DC" w:rsidRDefault="009128DC" w:rsidP="009128DC">
      <w:pPr>
        <w:spacing w:after="0"/>
        <w:rPr>
          <w:rFonts w:ascii="Arial" w:hAnsi="Arial" w:cs="Arial"/>
        </w:rPr>
      </w:pPr>
    </w:p>
    <w:p w14:paraId="7570E8B9" w14:textId="03E310AB" w:rsidR="009128DC" w:rsidRPr="009128DC" w:rsidRDefault="00081F05" w:rsidP="009128DC">
      <w:pPr>
        <w:spacing w:after="0"/>
        <w:rPr>
          <w:rFonts w:ascii="Arial" w:hAnsi="Arial" w:cs="Arial"/>
          <w:b/>
          <w:bCs/>
        </w:rPr>
      </w:pPr>
      <w:r>
        <w:rPr>
          <w:rFonts w:ascii="Arial" w:hAnsi="Arial" w:cs="Arial"/>
          <w:b/>
          <w:bCs/>
        </w:rPr>
        <w:t>6</w:t>
      </w:r>
      <w:r w:rsidR="009128DC" w:rsidRPr="009128DC">
        <w:rPr>
          <w:rFonts w:ascii="Arial" w:hAnsi="Arial" w:cs="Arial"/>
          <w:b/>
          <w:bCs/>
        </w:rPr>
        <w:t>.4</w:t>
      </w:r>
      <w:r>
        <w:rPr>
          <w:rFonts w:ascii="Arial" w:hAnsi="Arial" w:cs="Arial"/>
          <w:b/>
          <w:bCs/>
        </w:rPr>
        <w:t>.</w:t>
      </w:r>
      <w:r w:rsidR="009128DC" w:rsidRPr="009128DC">
        <w:rPr>
          <w:rFonts w:ascii="Arial" w:hAnsi="Arial" w:cs="Arial"/>
          <w:b/>
          <w:bCs/>
        </w:rPr>
        <w:t xml:space="preserve"> Informing the local authority (LA)</w:t>
      </w:r>
    </w:p>
    <w:p w14:paraId="079CEFF4" w14:textId="77777777" w:rsidR="009128DC" w:rsidRPr="009128DC" w:rsidRDefault="009128DC" w:rsidP="009128DC">
      <w:pPr>
        <w:spacing w:after="0"/>
        <w:rPr>
          <w:rFonts w:ascii="Arial" w:hAnsi="Arial" w:cs="Arial"/>
        </w:rPr>
      </w:pPr>
      <w:r w:rsidRPr="009128DC">
        <w:rPr>
          <w:rFonts w:ascii="Arial" w:hAnsi="Arial" w:cs="Arial"/>
        </w:rPr>
        <w:t>The headteacher will notify the LA of all suspensions and permanent exclusions without delay, regardless of the length of a suspension.</w:t>
      </w:r>
    </w:p>
    <w:p w14:paraId="2AAE291A" w14:textId="77777777" w:rsidR="009128DC" w:rsidRPr="009128DC" w:rsidRDefault="009128DC" w:rsidP="009128DC">
      <w:pPr>
        <w:spacing w:after="0"/>
        <w:rPr>
          <w:rFonts w:ascii="Arial" w:hAnsi="Arial" w:cs="Arial"/>
        </w:rPr>
      </w:pPr>
      <w:r w:rsidRPr="009128DC">
        <w:rPr>
          <w:rFonts w:ascii="Arial" w:hAnsi="Arial" w:cs="Arial"/>
        </w:rPr>
        <w:t>The notification will include:</w:t>
      </w:r>
    </w:p>
    <w:p w14:paraId="1DDCFC46" w14:textId="77777777" w:rsidR="009128DC" w:rsidRDefault="009128DC" w:rsidP="009128DC">
      <w:pPr>
        <w:pStyle w:val="ListParagraph"/>
        <w:numPr>
          <w:ilvl w:val="0"/>
          <w:numId w:val="21"/>
        </w:numPr>
        <w:spacing w:after="0"/>
        <w:rPr>
          <w:rFonts w:ascii="Arial" w:hAnsi="Arial" w:cs="Arial"/>
        </w:rPr>
      </w:pPr>
      <w:r w:rsidRPr="009128DC">
        <w:rPr>
          <w:rFonts w:ascii="Arial" w:hAnsi="Arial" w:cs="Arial"/>
        </w:rPr>
        <w:t>The reason(s) for the suspension or permanent exclusion</w:t>
      </w:r>
    </w:p>
    <w:p w14:paraId="16FB1F31" w14:textId="118E5EF1" w:rsidR="009128DC" w:rsidRPr="009128DC" w:rsidRDefault="009128DC" w:rsidP="009128DC">
      <w:pPr>
        <w:pStyle w:val="ListParagraph"/>
        <w:numPr>
          <w:ilvl w:val="0"/>
          <w:numId w:val="21"/>
        </w:numPr>
        <w:spacing w:after="0"/>
        <w:rPr>
          <w:rFonts w:ascii="Arial" w:hAnsi="Arial" w:cs="Arial"/>
        </w:rPr>
      </w:pPr>
      <w:r w:rsidRPr="009128DC">
        <w:rPr>
          <w:rFonts w:ascii="Arial" w:hAnsi="Arial" w:cs="Arial"/>
        </w:rPr>
        <w:t>The length of a suspension or, for a permanent exclusion, the fact that it is permanent</w:t>
      </w:r>
    </w:p>
    <w:p w14:paraId="3AE84FED" w14:textId="77777777" w:rsidR="009128DC" w:rsidRPr="009128DC" w:rsidRDefault="009128DC" w:rsidP="009128DC">
      <w:pPr>
        <w:spacing w:after="0"/>
        <w:rPr>
          <w:rFonts w:ascii="Arial" w:hAnsi="Arial" w:cs="Arial"/>
        </w:rPr>
      </w:pPr>
      <w:r w:rsidRPr="009128DC">
        <w:rPr>
          <w:rFonts w:ascii="Arial" w:hAnsi="Arial" w:cs="Arial"/>
        </w:rPr>
        <w:t>For a permanent exclusion, if the pupil lives outside the LA in which the school is located, the headteacher will also, without delay, inform the pupil’s ‘home authority’ of the exclusion and the reason(s) for it.</w:t>
      </w:r>
    </w:p>
    <w:p w14:paraId="7D4F089E" w14:textId="77777777" w:rsidR="009128DC" w:rsidRPr="009128DC" w:rsidRDefault="009128DC" w:rsidP="009128DC">
      <w:pPr>
        <w:spacing w:after="0"/>
        <w:rPr>
          <w:rFonts w:ascii="Arial" w:hAnsi="Arial" w:cs="Arial"/>
        </w:rPr>
      </w:pPr>
      <w:r w:rsidRPr="009128DC">
        <w:rPr>
          <w:rFonts w:ascii="Arial" w:hAnsi="Arial" w:cs="Arial"/>
        </w:rPr>
        <w:t>The headteacher must notify the LA without delay of any cancelled exclusions, including the reason the exclusion was cancelled.</w:t>
      </w:r>
    </w:p>
    <w:p w14:paraId="032CA0B8" w14:textId="77777777" w:rsidR="009128DC" w:rsidRDefault="009128DC" w:rsidP="009128DC">
      <w:pPr>
        <w:spacing w:after="0"/>
        <w:rPr>
          <w:rFonts w:ascii="Arial" w:hAnsi="Arial" w:cs="Arial"/>
        </w:rPr>
      </w:pPr>
    </w:p>
    <w:p w14:paraId="5C0A8737" w14:textId="54D0D587" w:rsidR="009128DC" w:rsidRPr="009128DC" w:rsidRDefault="00081F05" w:rsidP="009128DC">
      <w:pPr>
        <w:spacing w:after="0"/>
        <w:rPr>
          <w:rFonts w:ascii="Arial" w:hAnsi="Arial" w:cs="Arial"/>
          <w:b/>
          <w:bCs/>
        </w:rPr>
      </w:pPr>
      <w:r>
        <w:rPr>
          <w:rFonts w:ascii="Arial" w:hAnsi="Arial" w:cs="Arial"/>
          <w:b/>
          <w:bCs/>
        </w:rPr>
        <w:t>6</w:t>
      </w:r>
      <w:r w:rsidR="009128DC" w:rsidRPr="009128DC">
        <w:rPr>
          <w:rFonts w:ascii="Arial" w:hAnsi="Arial" w:cs="Arial"/>
          <w:b/>
          <w:bCs/>
        </w:rPr>
        <w:t>.5</w:t>
      </w:r>
      <w:r>
        <w:rPr>
          <w:rFonts w:ascii="Arial" w:hAnsi="Arial" w:cs="Arial"/>
          <w:b/>
          <w:bCs/>
        </w:rPr>
        <w:t>.</w:t>
      </w:r>
      <w:r w:rsidR="009128DC" w:rsidRPr="009128DC">
        <w:rPr>
          <w:rFonts w:ascii="Arial" w:hAnsi="Arial" w:cs="Arial"/>
          <w:b/>
          <w:bCs/>
        </w:rPr>
        <w:t xml:space="preserve"> Informing the pupil’s social worker and/or virtual school head (VSH)</w:t>
      </w:r>
    </w:p>
    <w:p w14:paraId="1AF21F86" w14:textId="77777777" w:rsidR="009128DC" w:rsidRPr="009128DC" w:rsidRDefault="009128DC" w:rsidP="009128DC">
      <w:pPr>
        <w:spacing w:after="0"/>
        <w:rPr>
          <w:rFonts w:ascii="Arial" w:hAnsi="Arial" w:cs="Arial"/>
        </w:rPr>
      </w:pPr>
      <w:r w:rsidRPr="009128DC">
        <w:rPr>
          <w:rFonts w:ascii="Arial" w:hAnsi="Arial" w:cs="Arial"/>
        </w:rPr>
        <w:t xml:space="preserve">If a: </w:t>
      </w:r>
    </w:p>
    <w:p w14:paraId="4BA9EAF5" w14:textId="77777777" w:rsidR="009128DC" w:rsidRDefault="009128DC" w:rsidP="009128DC">
      <w:pPr>
        <w:pStyle w:val="ListParagraph"/>
        <w:numPr>
          <w:ilvl w:val="0"/>
          <w:numId w:val="22"/>
        </w:numPr>
        <w:spacing w:after="0"/>
        <w:rPr>
          <w:rFonts w:ascii="Arial" w:hAnsi="Arial" w:cs="Arial"/>
        </w:rPr>
      </w:pPr>
      <w:r w:rsidRPr="009128DC">
        <w:rPr>
          <w:rFonts w:ascii="Arial" w:hAnsi="Arial" w:cs="Arial"/>
        </w:rPr>
        <w:t xml:space="preserve">Pupil with a social worker is at risk of suspension or permanent exclusion, the headteacher will inform the social worker as early as possible </w:t>
      </w:r>
    </w:p>
    <w:p w14:paraId="623ABA91" w14:textId="475965F9" w:rsidR="009128DC" w:rsidRPr="009128DC" w:rsidRDefault="009128DC" w:rsidP="009128DC">
      <w:pPr>
        <w:pStyle w:val="ListParagraph"/>
        <w:numPr>
          <w:ilvl w:val="0"/>
          <w:numId w:val="22"/>
        </w:numPr>
        <w:spacing w:after="0"/>
        <w:rPr>
          <w:rFonts w:ascii="Arial" w:hAnsi="Arial" w:cs="Arial"/>
        </w:rPr>
      </w:pPr>
      <w:r w:rsidRPr="009128DC">
        <w:rPr>
          <w:rFonts w:ascii="Arial" w:hAnsi="Arial" w:cs="Arial"/>
        </w:rPr>
        <w:t>Pupil who is a looked-after child (LAC) is at risk of suspension or exclusion, the headteacher will inform the VSH as early as possible</w:t>
      </w:r>
    </w:p>
    <w:p w14:paraId="021430C9" w14:textId="77777777" w:rsidR="009128DC" w:rsidRPr="009128DC" w:rsidRDefault="009128DC" w:rsidP="009128DC">
      <w:pPr>
        <w:spacing w:after="0"/>
        <w:rPr>
          <w:rFonts w:ascii="Arial" w:hAnsi="Arial" w:cs="Arial"/>
        </w:rPr>
      </w:pPr>
      <w:r w:rsidRPr="009128DC">
        <w:rPr>
          <w:rFonts w:ascii="Arial" w:hAnsi="Arial" w:cs="Arial"/>
        </w:rPr>
        <w:t>This is in order to work together to consider what factors may be affecting the pupil’s behaviour, and what further support can be put in place to improve the behaviour.</w:t>
      </w:r>
    </w:p>
    <w:p w14:paraId="5BA035E8" w14:textId="77777777" w:rsidR="009128DC" w:rsidRPr="009128DC" w:rsidRDefault="009128DC" w:rsidP="009128DC">
      <w:pPr>
        <w:spacing w:after="0"/>
        <w:rPr>
          <w:rFonts w:ascii="Arial" w:hAnsi="Arial" w:cs="Arial"/>
        </w:rPr>
      </w:pPr>
      <w:r w:rsidRPr="009128DC">
        <w:rPr>
          <w:rFonts w:ascii="Arial" w:hAnsi="Arial" w:cs="Arial"/>
        </w:rPr>
        <w:t>If the headteacher decides to suspend or permanently exclude a pupil with a social worker/a pupil who is looked after, they will inform the pupil’s social worker/the VSH, as appropriate, without delay, that:</w:t>
      </w:r>
    </w:p>
    <w:p w14:paraId="6372613A" w14:textId="77777777" w:rsidR="009128DC" w:rsidRDefault="009128DC" w:rsidP="009128DC">
      <w:pPr>
        <w:pStyle w:val="ListParagraph"/>
        <w:numPr>
          <w:ilvl w:val="0"/>
          <w:numId w:val="23"/>
        </w:numPr>
        <w:spacing w:after="0"/>
        <w:rPr>
          <w:rFonts w:ascii="Arial" w:hAnsi="Arial" w:cs="Arial"/>
        </w:rPr>
      </w:pPr>
      <w:r w:rsidRPr="009128DC">
        <w:rPr>
          <w:rFonts w:ascii="Arial" w:hAnsi="Arial" w:cs="Arial"/>
        </w:rPr>
        <w:t>They have decided to suspend or permanently exclude the pupil</w:t>
      </w:r>
    </w:p>
    <w:p w14:paraId="4BED070C" w14:textId="77777777" w:rsidR="009128DC" w:rsidRDefault="009128DC" w:rsidP="009128DC">
      <w:pPr>
        <w:pStyle w:val="ListParagraph"/>
        <w:numPr>
          <w:ilvl w:val="0"/>
          <w:numId w:val="23"/>
        </w:numPr>
        <w:spacing w:after="0"/>
        <w:rPr>
          <w:rFonts w:ascii="Arial" w:hAnsi="Arial" w:cs="Arial"/>
        </w:rPr>
      </w:pPr>
      <w:r w:rsidRPr="009128DC">
        <w:rPr>
          <w:rFonts w:ascii="Arial" w:hAnsi="Arial" w:cs="Arial"/>
        </w:rPr>
        <w:t>The reason(s) for the decision</w:t>
      </w:r>
    </w:p>
    <w:p w14:paraId="0D2009E2" w14:textId="77777777" w:rsidR="009128DC" w:rsidRDefault="009128DC" w:rsidP="009128DC">
      <w:pPr>
        <w:pStyle w:val="ListParagraph"/>
        <w:numPr>
          <w:ilvl w:val="0"/>
          <w:numId w:val="23"/>
        </w:numPr>
        <w:spacing w:after="0"/>
        <w:rPr>
          <w:rFonts w:ascii="Arial" w:hAnsi="Arial" w:cs="Arial"/>
        </w:rPr>
      </w:pPr>
      <w:r w:rsidRPr="009128DC">
        <w:rPr>
          <w:rFonts w:ascii="Arial" w:hAnsi="Arial" w:cs="Arial"/>
        </w:rPr>
        <w:t>The length of the suspension or, for a permanent exclusion, the fact that it is permanent</w:t>
      </w:r>
    </w:p>
    <w:p w14:paraId="5CDF2930" w14:textId="77777777" w:rsidR="009128DC" w:rsidRDefault="009128DC" w:rsidP="009128DC">
      <w:pPr>
        <w:pStyle w:val="ListParagraph"/>
        <w:numPr>
          <w:ilvl w:val="0"/>
          <w:numId w:val="23"/>
        </w:numPr>
        <w:spacing w:after="0"/>
        <w:rPr>
          <w:rFonts w:ascii="Arial" w:hAnsi="Arial" w:cs="Arial"/>
        </w:rPr>
      </w:pPr>
      <w:r w:rsidRPr="009128DC">
        <w:rPr>
          <w:rFonts w:ascii="Arial" w:hAnsi="Arial" w:cs="Arial"/>
        </w:rPr>
        <w:t>The suspension or permanent exclusion affects the pupil’s ability to sit a National Curriculum test or public exam (where relevant)</w:t>
      </w:r>
    </w:p>
    <w:p w14:paraId="44490EB2" w14:textId="6160E286" w:rsidR="009128DC" w:rsidRPr="009128DC" w:rsidRDefault="009128DC" w:rsidP="009128DC">
      <w:pPr>
        <w:pStyle w:val="ListParagraph"/>
        <w:numPr>
          <w:ilvl w:val="0"/>
          <w:numId w:val="23"/>
        </w:numPr>
        <w:spacing w:after="0"/>
        <w:rPr>
          <w:rFonts w:ascii="Arial" w:hAnsi="Arial" w:cs="Arial"/>
        </w:rPr>
      </w:pPr>
      <w:r w:rsidRPr="009128DC">
        <w:rPr>
          <w:rFonts w:ascii="Arial" w:hAnsi="Arial" w:cs="Arial"/>
        </w:rPr>
        <w:t>They have decided to cancel a suspension or permanent exclusion, and why (where relevant)</w:t>
      </w:r>
    </w:p>
    <w:p w14:paraId="415209E7" w14:textId="41C5A2B9" w:rsidR="009128DC" w:rsidRPr="009128DC" w:rsidRDefault="009128DC" w:rsidP="009128DC">
      <w:pPr>
        <w:spacing w:after="0"/>
        <w:rPr>
          <w:rFonts w:ascii="Arial" w:hAnsi="Arial" w:cs="Arial"/>
        </w:rPr>
      </w:pPr>
      <w:r w:rsidRPr="009128DC">
        <w:rPr>
          <w:rFonts w:ascii="Arial" w:hAnsi="Arial" w:cs="Arial"/>
        </w:rPr>
        <w:t xml:space="preserve">The social worker/VSH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taken into account.  </w:t>
      </w:r>
    </w:p>
    <w:p w14:paraId="549B265F" w14:textId="77777777" w:rsidR="004D0993" w:rsidRDefault="004D0993" w:rsidP="004D0993">
      <w:pPr>
        <w:spacing w:after="0"/>
        <w:rPr>
          <w:rFonts w:ascii="Arial" w:hAnsi="Arial" w:cs="Arial"/>
        </w:rPr>
      </w:pPr>
    </w:p>
    <w:p w14:paraId="2E195F31" w14:textId="77777777" w:rsidR="009D5211" w:rsidRPr="008612D3" w:rsidRDefault="009D5211" w:rsidP="009D5211">
      <w:pPr>
        <w:spacing w:after="0"/>
        <w:rPr>
          <w:rFonts w:ascii="Arial" w:hAnsi="Arial" w:cs="Arial"/>
        </w:rPr>
      </w:pPr>
    </w:p>
    <w:p w14:paraId="559AA884" w14:textId="0F3AF296" w:rsidR="008612D3" w:rsidRDefault="00081F05" w:rsidP="008612D3">
      <w:pPr>
        <w:spacing w:after="0"/>
        <w:rPr>
          <w:rFonts w:ascii="Arial" w:hAnsi="Arial" w:cs="Arial"/>
          <w:b/>
          <w:bCs/>
        </w:rPr>
      </w:pPr>
      <w:r>
        <w:rPr>
          <w:rFonts w:ascii="Arial" w:hAnsi="Arial" w:cs="Arial"/>
          <w:b/>
          <w:bCs/>
        </w:rPr>
        <w:t>7</w:t>
      </w:r>
      <w:r w:rsidR="008612D3" w:rsidRPr="009D5211">
        <w:rPr>
          <w:rFonts w:ascii="Arial" w:hAnsi="Arial" w:cs="Arial"/>
          <w:b/>
          <w:bCs/>
        </w:rPr>
        <w:t xml:space="preserve">. Permanent </w:t>
      </w:r>
      <w:r w:rsidR="009128DC">
        <w:rPr>
          <w:rFonts w:ascii="Arial" w:hAnsi="Arial" w:cs="Arial"/>
          <w:b/>
          <w:bCs/>
        </w:rPr>
        <w:t>e</w:t>
      </w:r>
      <w:r w:rsidR="008612D3" w:rsidRPr="009D5211">
        <w:rPr>
          <w:rFonts w:ascii="Arial" w:hAnsi="Arial" w:cs="Arial"/>
          <w:b/>
          <w:bCs/>
        </w:rPr>
        <w:t>xclusion</w:t>
      </w:r>
    </w:p>
    <w:p w14:paraId="09592E52" w14:textId="0C7AC50D" w:rsidR="008612D3" w:rsidRDefault="008612D3" w:rsidP="008612D3">
      <w:pPr>
        <w:spacing w:after="0"/>
        <w:rPr>
          <w:rFonts w:ascii="Arial" w:hAnsi="Arial" w:cs="Arial"/>
        </w:rPr>
      </w:pPr>
      <w:r w:rsidRPr="008612D3">
        <w:rPr>
          <w:rFonts w:ascii="Arial" w:hAnsi="Arial" w:cs="Arial"/>
        </w:rPr>
        <w:t>The decision to exclude a pupil permanently is a serious one. There are two main types</w:t>
      </w:r>
      <w:r w:rsidR="00F1684D">
        <w:rPr>
          <w:rFonts w:ascii="Arial" w:hAnsi="Arial" w:cs="Arial"/>
        </w:rPr>
        <w:t xml:space="preserve"> </w:t>
      </w:r>
      <w:r w:rsidRPr="008612D3">
        <w:rPr>
          <w:rFonts w:ascii="Arial" w:hAnsi="Arial" w:cs="Arial"/>
        </w:rPr>
        <w:t xml:space="preserve">of </w:t>
      </w:r>
      <w:proofErr w:type="gramStart"/>
      <w:r w:rsidRPr="008612D3">
        <w:rPr>
          <w:rFonts w:ascii="Arial" w:hAnsi="Arial" w:cs="Arial"/>
        </w:rPr>
        <w:t>situation</w:t>
      </w:r>
      <w:proofErr w:type="gramEnd"/>
      <w:r w:rsidRPr="008612D3">
        <w:rPr>
          <w:rFonts w:ascii="Arial" w:hAnsi="Arial" w:cs="Arial"/>
        </w:rPr>
        <w:t xml:space="preserve"> in which permanent exclusion may be considered:</w:t>
      </w:r>
    </w:p>
    <w:p w14:paraId="62AC0196" w14:textId="77777777" w:rsidR="009D5211" w:rsidRPr="008612D3" w:rsidRDefault="009D5211" w:rsidP="008612D3">
      <w:pPr>
        <w:spacing w:after="0"/>
        <w:rPr>
          <w:rFonts w:ascii="Arial" w:hAnsi="Arial" w:cs="Arial"/>
        </w:rPr>
      </w:pPr>
    </w:p>
    <w:p w14:paraId="506C9B22" w14:textId="7F06BBB9" w:rsidR="008612D3" w:rsidRPr="009D5211" w:rsidRDefault="008612D3" w:rsidP="009D5211">
      <w:pPr>
        <w:pStyle w:val="ListParagraph"/>
        <w:numPr>
          <w:ilvl w:val="0"/>
          <w:numId w:val="1"/>
        </w:numPr>
        <w:spacing w:after="0"/>
        <w:rPr>
          <w:rFonts w:ascii="Arial" w:hAnsi="Arial" w:cs="Arial"/>
        </w:rPr>
      </w:pPr>
      <w:r w:rsidRPr="009D5211">
        <w:rPr>
          <w:rFonts w:ascii="Arial" w:hAnsi="Arial" w:cs="Arial"/>
        </w:rPr>
        <w:t>The first is a final, formal step in a concerted process for dealing with disciplinary</w:t>
      </w:r>
      <w:r w:rsidR="009D5211" w:rsidRPr="009D5211">
        <w:rPr>
          <w:rFonts w:ascii="Arial" w:hAnsi="Arial" w:cs="Arial"/>
        </w:rPr>
        <w:t xml:space="preserve"> </w:t>
      </w:r>
      <w:r w:rsidRPr="009D5211">
        <w:rPr>
          <w:rFonts w:ascii="Arial" w:hAnsi="Arial" w:cs="Arial"/>
        </w:rPr>
        <w:t>offences following the use of a wide range of other strategies, which have been used</w:t>
      </w:r>
      <w:r w:rsidR="009D5211" w:rsidRPr="009D5211">
        <w:rPr>
          <w:rFonts w:ascii="Arial" w:hAnsi="Arial" w:cs="Arial"/>
        </w:rPr>
        <w:t xml:space="preserve"> </w:t>
      </w:r>
      <w:r w:rsidRPr="009D5211">
        <w:rPr>
          <w:rFonts w:ascii="Arial" w:hAnsi="Arial" w:cs="Arial"/>
        </w:rPr>
        <w:t>without success. It is an acknowledgement all available strategies have been exhausted</w:t>
      </w:r>
      <w:r w:rsidR="009D5211" w:rsidRPr="009D5211">
        <w:rPr>
          <w:rFonts w:ascii="Arial" w:hAnsi="Arial" w:cs="Arial"/>
        </w:rPr>
        <w:t xml:space="preserve"> </w:t>
      </w:r>
      <w:r w:rsidRPr="009D5211">
        <w:rPr>
          <w:rFonts w:ascii="Arial" w:hAnsi="Arial" w:cs="Arial"/>
        </w:rPr>
        <w:t>and is used as a last resort. This would include persistent and defiant misbehaviour</w:t>
      </w:r>
      <w:r w:rsidR="009D5211" w:rsidRPr="009D5211">
        <w:rPr>
          <w:rFonts w:ascii="Arial" w:hAnsi="Arial" w:cs="Arial"/>
        </w:rPr>
        <w:t xml:space="preserve"> </w:t>
      </w:r>
      <w:r w:rsidRPr="009D5211">
        <w:rPr>
          <w:rFonts w:ascii="Arial" w:hAnsi="Arial" w:cs="Arial"/>
        </w:rPr>
        <w:t>including bullying (which would include racist or homophobic bullying) or repeated</w:t>
      </w:r>
      <w:r w:rsidR="009D5211" w:rsidRPr="009D5211">
        <w:rPr>
          <w:rFonts w:ascii="Arial" w:hAnsi="Arial" w:cs="Arial"/>
        </w:rPr>
        <w:t xml:space="preserve"> </w:t>
      </w:r>
      <w:r w:rsidRPr="009D5211">
        <w:rPr>
          <w:rFonts w:ascii="Arial" w:hAnsi="Arial" w:cs="Arial"/>
        </w:rPr>
        <w:t>possession and/or use of an illegal drug on school premises.</w:t>
      </w:r>
    </w:p>
    <w:p w14:paraId="71883FB0" w14:textId="10E5C962" w:rsidR="008612D3" w:rsidRPr="009D5211" w:rsidRDefault="008612D3" w:rsidP="008612D3">
      <w:pPr>
        <w:pStyle w:val="ListParagraph"/>
        <w:numPr>
          <w:ilvl w:val="0"/>
          <w:numId w:val="1"/>
        </w:numPr>
        <w:spacing w:after="0"/>
        <w:rPr>
          <w:rFonts w:ascii="Arial" w:hAnsi="Arial" w:cs="Arial"/>
        </w:rPr>
      </w:pPr>
      <w:r w:rsidRPr="009D5211">
        <w:rPr>
          <w:rFonts w:ascii="Arial" w:hAnsi="Arial" w:cs="Arial"/>
        </w:rPr>
        <w:t>The second is where there are exceptional circumstances and it is not appropriate to</w:t>
      </w:r>
    </w:p>
    <w:p w14:paraId="782FEE2B" w14:textId="77777777" w:rsidR="00F1684D" w:rsidRDefault="008612D3" w:rsidP="00F1684D">
      <w:pPr>
        <w:spacing w:after="0"/>
        <w:ind w:left="720"/>
        <w:rPr>
          <w:rFonts w:ascii="Arial" w:hAnsi="Arial" w:cs="Arial"/>
        </w:rPr>
      </w:pPr>
      <w:r w:rsidRPr="008612D3">
        <w:rPr>
          <w:rFonts w:ascii="Arial" w:hAnsi="Arial" w:cs="Arial"/>
        </w:rPr>
        <w:t>implement other strategies and where it could be appropriate to permanently exclude a</w:t>
      </w:r>
      <w:r w:rsidR="00062A63">
        <w:rPr>
          <w:rFonts w:ascii="Arial" w:hAnsi="Arial" w:cs="Arial"/>
        </w:rPr>
        <w:t xml:space="preserve"> </w:t>
      </w:r>
      <w:r w:rsidRPr="008612D3">
        <w:rPr>
          <w:rFonts w:ascii="Arial" w:hAnsi="Arial" w:cs="Arial"/>
        </w:rPr>
        <w:t>pupil for a first or ‘one off’ offence. These might include:</w:t>
      </w:r>
    </w:p>
    <w:p w14:paraId="54153D53" w14:textId="77777777" w:rsidR="00F1684D" w:rsidRDefault="008612D3" w:rsidP="008612D3">
      <w:pPr>
        <w:pStyle w:val="ListParagraph"/>
        <w:numPr>
          <w:ilvl w:val="0"/>
          <w:numId w:val="9"/>
        </w:numPr>
        <w:spacing w:after="0"/>
        <w:rPr>
          <w:rFonts w:ascii="Arial" w:hAnsi="Arial" w:cs="Arial"/>
        </w:rPr>
      </w:pPr>
      <w:r w:rsidRPr="00F1684D">
        <w:rPr>
          <w:rFonts w:ascii="Arial" w:hAnsi="Arial" w:cs="Arial"/>
        </w:rPr>
        <w:t>serious actual or threatened violence against another pupil or a member of staff</w:t>
      </w:r>
    </w:p>
    <w:p w14:paraId="32230784" w14:textId="77777777" w:rsidR="00F1684D" w:rsidRDefault="008612D3" w:rsidP="008612D3">
      <w:pPr>
        <w:pStyle w:val="ListParagraph"/>
        <w:numPr>
          <w:ilvl w:val="0"/>
          <w:numId w:val="9"/>
        </w:numPr>
        <w:spacing w:after="0"/>
        <w:rPr>
          <w:rFonts w:ascii="Arial" w:hAnsi="Arial" w:cs="Arial"/>
        </w:rPr>
      </w:pPr>
      <w:r w:rsidRPr="00F1684D">
        <w:rPr>
          <w:rFonts w:ascii="Arial" w:hAnsi="Arial" w:cs="Arial"/>
        </w:rPr>
        <w:t>sexual abuse or assault</w:t>
      </w:r>
    </w:p>
    <w:p w14:paraId="2749B1A5" w14:textId="76FF1058" w:rsidR="008612D3" w:rsidRPr="00F1684D" w:rsidRDefault="008612D3" w:rsidP="008612D3">
      <w:pPr>
        <w:pStyle w:val="ListParagraph"/>
        <w:numPr>
          <w:ilvl w:val="0"/>
          <w:numId w:val="9"/>
        </w:numPr>
        <w:spacing w:after="0"/>
        <w:rPr>
          <w:rFonts w:ascii="Arial" w:hAnsi="Arial" w:cs="Arial"/>
        </w:rPr>
      </w:pPr>
      <w:r w:rsidRPr="00F1684D">
        <w:rPr>
          <w:rFonts w:ascii="Arial" w:hAnsi="Arial" w:cs="Arial"/>
        </w:rPr>
        <w:t>supplying an illegal drug carrying an Offensive Weapon. Offensive weapons are</w:t>
      </w:r>
    </w:p>
    <w:p w14:paraId="5130E1AE" w14:textId="54B04249" w:rsidR="008612D3" w:rsidRPr="008612D3" w:rsidRDefault="00062A63" w:rsidP="008612D3">
      <w:pPr>
        <w:spacing w:after="0"/>
        <w:rPr>
          <w:rFonts w:ascii="Arial" w:hAnsi="Arial" w:cs="Arial"/>
        </w:rPr>
      </w:pPr>
      <w:r>
        <w:rPr>
          <w:rFonts w:ascii="Arial" w:hAnsi="Arial" w:cs="Arial"/>
        </w:rPr>
        <w:t xml:space="preserve">             </w:t>
      </w:r>
      <w:r w:rsidR="008612D3" w:rsidRPr="008612D3">
        <w:rPr>
          <w:rFonts w:ascii="Arial" w:hAnsi="Arial" w:cs="Arial"/>
        </w:rPr>
        <w:t>defined in the Prevention of Crime Act 193 as “any article made or adapted for</w:t>
      </w:r>
    </w:p>
    <w:p w14:paraId="5B4EA8C6" w14:textId="6A3D10A4" w:rsidR="008612D3" w:rsidRPr="008612D3" w:rsidRDefault="00062A63" w:rsidP="008612D3">
      <w:pPr>
        <w:spacing w:after="0"/>
        <w:rPr>
          <w:rFonts w:ascii="Arial" w:hAnsi="Arial" w:cs="Arial"/>
        </w:rPr>
      </w:pPr>
      <w:r>
        <w:rPr>
          <w:rFonts w:ascii="Arial" w:hAnsi="Arial" w:cs="Arial"/>
        </w:rPr>
        <w:t xml:space="preserve">             </w:t>
      </w:r>
      <w:r w:rsidR="008612D3" w:rsidRPr="008612D3">
        <w:rPr>
          <w:rFonts w:ascii="Arial" w:hAnsi="Arial" w:cs="Arial"/>
        </w:rPr>
        <w:t>causing injury to the person; or intended by the person having it with him for such</w:t>
      </w:r>
    </w:p>
    <w:p w14:paraId="732A37AE" w14:textId="77777777" w:rsidR="00F1684D" w:rsidRDefault="00062A63" w:rsidP="008612D3">
      <w:pPr>
        <w:spacing w:after="0"/>
        <w:rPr>
          <w:rFonts w:ascii="Arial" w:hAnsi="Arial" w:cs="Arial"/>
        </w:rPr>
      </w:pPr>
      <w:r>
        <w:rPr>
          <w:rFonts w:ascii="Arial" w:hAnsi="Arial" w:cs="Arial"/>
        </w:rPr>
        <w:t xml:space="preserve">             </w:t>
      </w:r>
      <w:r w:rsidR="008612D3" w:rsidRPr="008612D3">
        <w:rPr>
          <w:rFonts w:ascii="Arial" w:hAnsi="Arial" w:cs="Arial"/>
        </w:rPr>
        <w:t>use by him”.</w:t>
      </w:r>
    </w:p>
    <w:p w14:paraId="7F6CE4C9" w14:textId="17A6C041" w:rsidR="00062A63" w:rsidRPr="00F1684D" w:rsidRDefault="008612D3" w:rsidP="00F1684D">
      <w:pPr>
        <w:pStyle w:val="ListParagraph"/>
        <w:numPr>
          <w:ilvl w:val="0"/>
          <w:numId w:val="10"/>
        </w:numPr>
        <w:spacing w:after="0"/>
        <w:rPr>
          <w:rFonts w:ascii="Arial" w:hAnsi="Arial" w:cs="Arial"/>
        </w:rPr>
      </w:pPr>
      <w:r w:rsidRPr="00F1684D">
        <w:rPr>
          <w:rFonts w:ascii="Arial" w:hAnsi="Arial" w:cs="Arial"/>
        </w:rPr>
        <w:lastRenderedPageBreak/>
        <w:t>arson</w:t>
      </w:r>
    </w:p>
    <w:p w14:paraId="31227E21" w14:textId="77777777" w:rsidR="00062A63" w:rsidRDefault="00062A63" w:rsidP="008612D3">
      <w:pPr>
        <w:spacing w:after="0"/>
        <w:rPr>
          <w:rFonts w:ascii="Arial" w:hAnsi="Arial" w:cs="Arial"/>
        </w:rPr>
      </w:pPr>
    </w:p>
    <w:p w14:paraId="4D586C09" w14:textId="52900D4A" w:rsidR="008612D3" w:rsidRDefault="008612D3" w:rsidP="008612D3">
      <w:pPr>
        <w:spacing w:after="0"/>
        <w:rPr>
          <w:rFonts w:ascii="Arial" w:hAnsi="Arial" w:cs="Arial"/>
        </w:rPr>
      </w:pPr>
      <w:r w:rsidRPr="008612D3">
        <w:rPr>
          <w:rFonts w:ascii="Arial" w:hAnsi="Arial" w:cs="Arial"/>
        </w:rPr>
        <w:t>The school will consider police involvement for any of the above offences. These</w:t>
      </w:r>
      <w:r w:rsidR="00F1684D">
        <w:rPr>
          <w:rFonts w:ascii="Arial" w:hAnsi="Arial" w:cs="Arial"/>
        </w:rPr>
        <w:t xml:space="preserve"> </w:t>
      </w:r>
      <w:r w:rsidRPr="008612D3">
        <w:rPr>
          <w:rFonts w:ascii="Arial" w:hAnsi="Arial" w:cs="Arial"/>
        </w:rPr>
        <w:t>instances are not exhaustive but indicate the severity of such offences and the fact that</w:t>
      </w:r>
      <w:r w:rsidR="00F1684D">
        <w:rPr>
          <w:rFonts w:ascii="Arial" w:hAnsi="Arial" w:cs="Arial"/>
        </w:rPr>
        <w:t xml:space="preserve"> </w:t>
      </w:r>
      <w:r w:rsidRPr="008612D3">
        <w:rPr>
          <w:rFonts w:ascii="Arial" w:hAnsi="Arial" w:cs="Arial"/>
        </w:rPr>
        <w:t>such behaviour seriously affects the discipline and wellbeing of the school. For</w:t>
      </w:r>
      <w:r w:rsidR="00062A63">
        <w:rPr>
          <w:rFonts w:ascii="Arial" w:hAnsi="Arial" w:cs="Arial"/>
        </w:rPr>
        <w:t xml:space="preserve"> </w:t>
      </w:r>
      <w:r w:rsidRPr="008612D3">
        <w:rPr>
          <w:rFonts w:ascii="Arial" w:hAnsi="Arial" w:cs="Arial"/>
        </w:rPr>
        <w:t>permanent exclusion, the</w:t>
      </w:r>
      <w:r w:rsidR="00F1684D">
        <w:rPr>
          <w:rFonts w:ascii="Arial" w:hAnsi="Arial" w:cs="Arial"/>
        </w:rPr>
        <w:t xml:space="preserve"> </w:t>
      </w:r>
      <w:r w:rsidRPr="008612D3">
        <w:rPr>
          <w:rFonts w:ascii="Arial" w:hAnsi="Arial" w:cs="Arial"/>
        </w:rPr>
        <w:t>Governing Board is responsible for arranging suitable full-time</w:t>
      </w:r>
      <w:r w:rsidR="00062A63">
        <w:rPr>
          <w:rFonts w:ascii="Arial" w:hAnsi="Arial" w:cs="Arial"/>
        </w:rPr>
        <w:t xml:space="preserve"> </w:t>
      </w:r>
      <w:r w:rsidRPr="008612D3">
        <w:rPr>
          <w:rFonts w:ascii="Arial" w:hAnsi="Arial" w:cs="Arial"/>
        </w:rPr>
        <w:t>education to begin no later than the sixth day of the exclusion.</w:t>
      </w:r>
    </w:p>
    <w:p w14:paraId="157760FC" w14:textId="77777777" w:rsidR="00062A63" w:rsidRPr="008612D3" w:rsidRDefault="00062A63" w:rsidP="008612D3">
      <w:pPr>
        <w:spacing w:after="0"/>
        <w:rPr>
          <w:rFonts w:ascii="Arial" w:hAnsi="Arial" w:cs="Arial"/>
        </w:rPr>
      </w:pPr>
    </w:p>
    <w:p w14:paraId="543580F1" w14:textId="3A6DB62D" w:rsidR="008612D3" w:rsidRDefault="00081F05" w:rsidP="008612D3">
      <w:pPr>
        <w:spacing w:after="0"/>
        <w:rPr>
          <w:rFonts w:ascii="Arial" w:hAnsi="Arial" w:cs="Arial"/>
          <w:b/>
          <w:bCs/>
        </w:rPr>
      </w:pPr>
      <w:r>
        <w:rPr>
          <w:rFonts w:ascii="Arial" w:hAnsi="Arial" w:cs="Arial"/>
          <w:b/>
          <w:bCs/>
        </w:rPr>
        <w:t>8</w:t>
      </w:r>
      <w:r w:rsidR="008612D3" w:rsidRPr="00062A63">
        <w:rPr>
          <w:rFonts w:ascii="Arial" w:hAnsi="Arial" w:cs="Arial"/>
          <w:b/>
          <w:bCs/>
        </w:rPr>
        <w:t>. General factors the school considers before making a decision to</w:t>
      </w:r>
      <w:r w:rsidR="00887CB7">
        <w:rPr>
          <w:rFonts w:ascii="Arial" w:hAnsi="Arial" w:cs="Arial"/>
          <w:b/>
          <w:bCs/>
        </w:rPr>
        <w:t xml:space="preserve"> suspend or</w:t>
      </w:r>
      <w:r w:rsidR="008612D3" w:rsidRPr="00062A63">
        <w:rPr>
          <w:rFonts w:ascii="Arial" w:hAnsi="Arial" w:cs="Arial"/>
          <w:b/>
          <w:bCs/>
        </w:rPr>
        <w:t xml:space="preserve"> exclude</w:t>
      </w:r>
    </w:p>
    <w:p w14:paraId="2F0CD768" w14:textId="52B2725E" w:rsidR="008612D3" w:rsidRDefault="008612D3" w:rsidP="008612D3">
      <w:pPr>
        <w:spacing w:after="0"/>
        <w:rPr>
          <w:rFonts w:ascii="Arial" w:hAnsi="Arial" w:cs="Arial"/>
        </w:rPr>
      </w:pPr>
      <w:r w:rsidRPr="008612D3">
        <w:rPr>
          <w:rFonts w:ascii="Arial" w:hAnsi="Arial" w:cs="Arial"/>
        </w:rPr>
        <w:t>Exclusion will not be imposed instantly unless there is an immediate threat to the safety</w:t>
      </w:r>
      <w:r w:rsidR="00062A63">
        <w:rPr>
          <w:rFonts w:ascii="Arial" w:hAnsi="Arial" w:cs="Arial"/>
        </w:rPr>
        <w:t xml:space="preserve"> </w:t>
      </w:r>
      <w:r w:rsidRPr="008612D3">
        <w:rPr>
          <w:rFonts w:ascii="Arial" w:hAnsi="Arial" w:cs="Arial"/>
        </w:rPr>
        <w:t xml:space="preserve">of others in the school or the pupil concerned. Before deciding whether to </w:t>
      </w:r>
      <w:r w:rsidR="00553B3A">
        <w:rPr>
          <w:rFonts w:ascii="Arial" w:hAnsi="Arial" w:cs="Arial"/>
        </w:rPr>
        <w:t xml:space="preserve">suspend or </w:t>
      </w:r>
      <w:r w:rsidRPr="008612D3">
        <w:rPr>
          <w:rFonts w:ascii="Arial" w:hAnsi="Arial" w:cs="Arial"/>
        </w:rPr>
        <w:t>exclude a</w:t>
      </w:r>
      <w:r w:rsidR="00062A63">
        <w:rPr>
          <w:rFonts w:ascii="Arial" w:hAnsi="Arial" w:cs="Arial"/>
        </w:rPr>
        <w:t xml:space="preserve"> </w:t>
      </w:r>
      <w:r w:rsidRPr="008612D3">
        <w:rPr>
          <w:rFonts w:ascii="Arial" w:hAnsi="Arial" w:cs="Arial"/>
        </w:rPr>
        <w:t>pupil the Head will:</w:t>
      </w:r>
    </w:p>
    <w:p w14:paraId="0F21D208" w14:textId="77777777" w:rsidR="00062A63" w:rsidRPr="008612D3" w:rsidRDefault="00062A63" w:rsidP="008612D3">
      <w:pPr>
        <w:spacing w:after="0"/>
        <w:rPr>
          <w:rFonts w:ascii="Arial" w:hAnsi="Arial" w:cs="Arial"/>
        </w:rPr>
      </w:pPr>
    </w:p>
    <w:p w14:paraId="1AB08261" w14:textId="1F834750" w:rsidR="008612D3" w:rsidRDefault="008612D3" w:rsidP="008612D3">
      <w:pPr>
        <w:spacing w:after="0"/>
        <w:rPr>
          <w:rFonts w:ascii="Arial" w:hAnsi="Arial" w:cs="Arial"/>
        </w:rPr>
      </w:pPr>
      <w:r w:rsidRPr="008612D3">
        <w:rPr>
          <w:rFonts w:ascii="Arial" w:hAnsi="Arial" w:cs="Arial"/>
        </w:rPr>
        <w:t>ensure appropriate investigations have been carried out;</w:t>
      </w:r>
    </w:p>
    <w:p w14:paraId="0A5389B4" w14:textId="77777777" w:rsidR="00062A63" w:rsidRPr="008612D3" w:rsidRDefault="00062A63" w:rsidP="008612D3">
      <w:pPr>
        <w:spacing w:after="0"/>
        <w:rPr>
          <w:rFonts w:ascii="Arial" w:hAnsi="Arial" w:cs="Arial"/>
        </w:rPr>
      </w:pPr>
    </w:p>
    <w:p w14:paraId="008695AA" w14:textId="77777777" w:rsidR="008612D3" w:rsidRPr="008612D3" w:rsidRDefault="008612D3" w:rsidP="008612D3">
      <w:pPr>
        <w:spacing w:after="0"/>
        <w:rPr>
          <w:rFonts w:ascii="Arial" w:hAnsi="Arial" w:cs="Arial"/>
        </w:rPr>
      </w:pPr>
      <w:r w:rsidRPr="008612D3">
        <w:rPr>
          <w:rFonts w:ascii="Arial" w:hAnsi="Arial" w:cs="Arial"/>
        </w:rPr>
        <w:t>consider all the evidence available to support the allegations taking into account the</w:t>
      </w:r>
    </w:p>
    <w:p w14:paraId="462846BE" w14:textId="41D6765D" w:rsidR="008612D3" w:rsidRDefault="008612D3" w:rsidP="008612D3">
      <w:pPr>
        <w:spacing w:after="0"/>
        <w:rPr>
          <w:rFonts w:ascii="Arial" w:hAnsi="Arial" w:cs="Arial"/>
        </w:rPr>
      </w:pPr>
      <w:r w:rsidRPr="008612D3">
        <w:rPr>
          <w:rFonts w:ascii="Arial" w:hAnsi="Arial" w:cs="Arial"/>
        </w:rPr>
        <w:t>behaviour policy, any additional needs and the equality policy:</w:t>
      </w:r>
    </w:p>
    <w:p w14:paraId="5B879B8F" w14:textId="77777777" w:rsidR="00062A63" w:rsidRPr="008612D3" w:rsidRDefault="00062A63" w:rsidP="008612D3">
      <w:pPr>
        <w:spacing w:after="0"/>
        <w:rPr>
          <w:rFonts w:ascii="Arial" w:hAnsi="Arial" w:cs="Arial"/>
        </w:rPr>
      </w:pPr>
    </w:p>
    <w:p w14:paraId="46D8159A" w14:textId="77777777" w:rsidR="00F1684D" w:rsidRDefault="008612D3" w:rsidP="008612D3">
      <w:pPr>
        <w:pStyle w:val="ListParagraph"/>
        <w:numPr>
          <w:ilvl w:val="0"/>
          <w:numId w:val="10"/>
        </w:numPr>
        <w:spacing w:after="0"/>
        <w:rPr>
          <w:rFonts w:ascii="Arial" w:hAnsi="Arial" w:cs="Arial"/>
        </w:rPr>
      </w:pPr>
      <w:r w:rsidRPr="00F1684D">
        <w:rPr>
          <w:rFonts w:ascii="Arial" w:hAnsi="Arial" w:cs="Arial"/>
        </w:rPr>
        <w:t>allow the pupil to give her/his version of events;</w:t>
      </w:r>
    </w:p>
    <w:p w14:paraId="35721AB6" w14:textId="61CE6A7D" w:rsidR="008612D3" w:rsidRPr="00F1684D" w:rsidRDefault="008612D3" w:rsidP="008612D3">
      <w:pPr>
        <w:pStyle w:val="ListParagraph"/>
        <w:numPr>
          <w:ilvl w:val="0"/>
          <w:numId w:val="10"/>
        </w:numPr>
        <w:spacing w:after="0"/>
        <w:rPr>
          <w:rFonts w:ascii="Arial" w:hAnsi="Arial" w:cs="Arial"/>
        </w:rPr>
      </w:pPr>
      <w:r w:rsidRPr="00F1684D">
        <w:rPr>
          <w:rFonts w:ascii="Arial" w:hAnsi="Arial" w:cs="Arial"/>
        </w:rPr>
        <w:t>check whether the incident may have been provoked for example by bullying or</w:t>
      </w:r>
      <w:r w:rsidR="00062A63" w:rsidRPr="00F1684D">
        <w:rPr>
          <w:rFonts w:ascii="Arial" w:hAnsi="Arial" w:cs="Arial"/>
        </w:rPr>
        <w:t xml:space="preserve"> </w:t>
      </w:r>
      <w:r w:rsidRPr="00F1684D">
        <w:rPr>
          <w:rFonts w:ascii="Arial" w:hAnsi="Arial" w:cs="Arial"/>
        </w:rPr>
        <w:t>by racial or sexual harassment.</w:t>
      </w:r>
    </w:p>
    <w:p w14:paraId="075E15EB" w14:textId="77777777" w:rsidR="00062A63" w:rsidRPr="008612D3" w:rsidRDefault="00062A63" w:rsidP="008612D3">
      <w:pPr>
        <w:spacing w:after="0"/>
        <w:rPr>
          <w:rFonts w:ascii="Arial" w:hAnsi="Arial" w:cs="Arial"/>
        </w:rPr>
      </w:pPr>
    </w:p>
    <w:p w14:paraId="03923EEF" w14:textId="5C11C535" w:rsidR="008612D3" w:rsidRDefault="008612D3" w:rsidP="008612D3">
      <w:pPr>
        <w:spacing w:after="0"/>
        <w:rPr>
          <w:rFonts w:ascii="Arial" w:hAnsi="Arial" w:cs="Arial"/>
        </w:rPr>
      </w:pPr>
      <w:r w:rsidRPr="008612D3">
        <w:rPr>
          <w:rFonts w:ascii="Arial" w:hAnsi="Arial" w:cs="Arial"/>
        </w:rPr>
        <w:t>If the Head is satisfied that on the balance of probabilities the pupil did what he/she is</w:t>
      </w:r>
      <w:r w:rsidR="00062A63">
        <w:rPr>
          <w:rFonts w:ascii="Arial" w:hAnsi="Arial" w:cs="Arial"/>
        </w:rPr>
        <w:t xml:space="preserve"> </w:t>
      </w:r>
      <w:r w:rsidRPr="008612D3">
        <w:rPr>
          <w:rFonts w:ascii="Arial" w:hAnsi="Arial" w:cs="Arial"/>
        </w:rPr>
        <w:t xml:space="preserve">alleged to have done, </w:t>
      </w:r>
      <w:r w:rsidR="00553B3A">
        <w:rPr>
          <w:rFonts w:ascii="Arial" w:hAnsi="Arial" w:cs="Arial"/>
        </w:rPr>
        <w:t>suspension/</w:t>
      </w:r>
      <w:r w:rsidRPr="008612D3">
        <w:rPr>
          <w:rFonts w:ascii="Arial" w:hAnsi="Arial" w:cs="Arial"/>
        </w:rPr>
        <w:t>exclusion will be the outcome.</w:t>
      </w:r>
    </w:p>
    <w:p w14:paraId="186F302D" w14:textId="7C97DDA0" w:rsidR="009128DC" w:rsidRDefault="009128DC" w:rsidP="008612D3">
      <w:pPr>
        <w:spacing w:after="0"/>
        <w:rPr>
          <w:rFonts w:ascii="Arial" w:hAnsi="Arial" w:cs="Arial"/>
        </w:rPr>
      </w:pPr>
    </w:p>
    <w:p w14:paraId="691E3490" w14:textId="5029A927" w:rsidR="009128DC" w:rsidRDefault="00081F05" w:rsidP="008612D3">
      <w:pPr>
        <w:spacing w:after="0"/>
        <w:rPr>
          <w:rFonts w:ascii="Arial" w:hAnsi="Arial" w:cs="Arial"/>
          <w:b/>
          <w:bCs/>
        </w:rPr>
      </w:pPr>
      <w:r>
        <w:rPr>
          <w:rFonts w:ascii="Arial" w:hAnsi="Arial" w:cs="Arial"/>
          <w:b/>
          <w:bCs/>
        </w:rPr>
        <w:t>8</w:t>
      </w:r>
      <w:r w:rsidR="009128DC" w:rsidRPr="009128DC">
        <w:rPr>
          <w:rFonts w:ascii="Arial" w:hAnsi="Arial" w:cs="Arial"/>
          <w:b/>
          <w:bCs/>
        </w:rPr>
        <w:t>.1</w:t>
      </w:r>
      <w:r>
        <w:rPr>
          <w:rFonts w:ascii="Arial" w:hAnsi="Arial" w:cs="Arial"/>
          <w:b/>
          <w:bCs/>
        </w:rPr>
        <w:t>.</w:t>
      </w:r>
      <w:r w:rsidR="009128DC" w:rsidRPr="009128DC">
        <w:rPr>
          <w:rFonts w:ascii="Arial" w:hAnsi="Arial" w:cs="Arial"/>
          <w:b/>
          <w:bCs/>
        </w:rPr>
        <w:t xml:space="preserve"> Cancelling suspensions and permanent exclusions</w:t>
      </w:r>
    </w:p>
    <w:p w14:paraId="20A8AE59" w14:textId="77777777" w:rsidR="009128DC" w:rsidRPr="009128DC" w:rsidRDefault="009128DC" w:rsidP="009128DC">
      <w:pPr>
        <w:spacing w:after="0"/>
        <w:rPr>
          <w:rFonts w:ascii="Arial" w:hAnsi="Arial" w:cs="Arial"/>
        </w:rPr>
      </w:pPr>
      <w:r w:rsidRPr="009128DC">
        <w:rPr>
          <w:rFonts w:ascii="Arial" w:hAnsi="Arial" w:cs="Arial"/>
        </w:rPr>
        <w:t>The headteacher may cancel a suspension or permanent exclusion that has already begun, or one that has not yet begun, but only where it has not yet been reviewed by the governing board. Where there is a cancellation:</w:t>
      </w:r>
    </w:p>
    <w:p w14:paraId="204ADA94" w14:textId="77777777" w:rsidR="009128DC" w:rsidRDefault="009128DC" w:rsidP="009128DC">
      <w:pPr>
        <w:pStyle w:val="ListParagraph"/>
        <w:numPr>
          <w:ilvl w:val="0"/>
          <w:numId w:val="24"/>
        </w:numPr>
        <w:spacing w:after="0"/>
        <w:rPr>
          <w:rFonts w:ascii="Arial" w:hAnsi="Arial" w:cs="Arial"/>
        </w:rPr>
      </w:pPr>
      <w:r w:rsidRPr="009128DC">
        <w:rPr>
          <w:rFonts w:ascii="Arial" w:hAnsi="Arial" w:cs="Arial"/>
        </w:rPr>
        <w:t>The parents/carers, governing board and LA will be notified without delay</w:t>
      </w:r>
    </w:p>
    <w:p w14:paraId="4F13E45B" w14:textId="77777777" w:rsidR="009128DC" w:rsidRDefault="009128DC" w:rsidP="009128DC">
      <w:pPr>
        <w:pStyle w:val="ListParagraph"/>
        <w:numPr>
          <w:ilvl w:val="0"/>
          <w:numId w:val="24"/>
        </w:numPr>
        <w:spacing w:after="0"/>
        <w:rPr>
          <w:rFonts w:ascii="Arial" w:hAnsi="Arial" w:cs="Arial"/>
        </w:rPr>
      </w:pPr>
      <w:r w:rsidRPr="009128DC">
        <w:rPr>
          <w:rFonts w:ascii="Arial" w:hAnsi="Arial" w:cs="Arial"/>
        </w:rPr>
        <w:t>Where relevant, any social worker and VSH will be notified without delay</w:t>
      </w:r>
    </w:p>
    <w:p w14:paraId="13C77D54" w14:textId="77777777" w:rsidR="009128DC" w:rsidRDefault="009128DC" w:rsidP="009128DC">
      <w:pPr>
        <w:pStyle w:val="ListParagraph"/>
        <w:numPr>
          <w:ilvl w:val="0"/>
          <w:numId w:val="24"/>
        </w:numPr>
        <w:spacing w:after="0"/>
        <w:rPr>
          <w:rFonts w:ascii="Arial" w:hAnsi="Arial" w:cs="Arial"/>
        </w:rPr>
      </w:pPr>
      <w:r w:rsidRPr="009128DC">
        <w:rPr>
          <w:rFonts w:ascii="Arial" w:hAnsi="Arial" w:cs="Arial"/>
        </w:rPr>
        <w:t>The notification must provide the reason for the cancellation</w:t>
      </w:r>
    </w:p>
    <w:p w14:paraId="2B60DCA7" w14:textId="77777777" w:rsidR="009128DC" w:rsidRDefault="009128DC" w:rsidP="009128DC">
      <w:pPr>
        <w:pStyle w:val="ListParagraph"/>
        <w:numPr>
          <w:ilvl w:val="0"/>
          <w:numId w:val="24"/>
        </w:numPr>
        <w:spacing w:after="0"/>
        <w:rPr>
          <w:rFonts w:ascii="Arial" w:hAnsi="Arial" w:cs="Arial"/>
        </w:rPr>
      </w:pPr>
      <w:r w:rsidRPr="009128DC">
        <w:rPr>
          <w:rFonts w:ascii="Arial" w:hAnsi="Arial" w:cs="Arial"/>
        </w:rPr>
        <w:t>The governing board’s duty to hold a meeting and consider reinstatement ceases</w:t>
      </w:r>
    </w:p>
    <w:p w14:paraId="2ADC7A34" w14:textId="77777777" w:rsidR="009128DC" w:rsidRDefault="009128DC" w:rsidP="009128DC">
      <w:pPr>
        <w:pStyle w:val="ListParagraph"/>
        <w:numPr>
          <w:ilvl w:val="0"/>
          <w:numId w:val="24"/>
        </w:numPr>
        <w:spacing w:after="0"/>
        <w:rPr>
          <w:rFonts w:ascii="Arial" w:hAnsi="Arial" w:cs="Arial"/>
        </w:rPr>
      </w:pPr>
      <w:r w:rsidRPr="009128DC">
        <w:rPr>
          <w:rFonts w:ascii="Arial" w:hAnsi="Arial" w:cs="Arial"/>
        </w:rPr>
        <w:t>Parents/carers will be offered the opportunity to meet with the headteacher to discuss the cancellation, which will be arranged without delay</w:t>
      </w:r>
    </w:p>
    <w:p w14:paraId="17D5D5A3" w14:textId="2D4E2B36" w:rsidR="009128DC" w:rsidRPr="009128DC" w:rsidRDefault="009128DC" w:rsidP="009128DC">
      <w:pPr>
        <w:pStyle w:val="ListParagraph"/>
        <w:numPr>
          <w:ilvl w:val="0"/>
          <w:numId w:val="24"/>
        </w:numPr>
        <w:spacing w:after="0"/>
        <w:rPr>
          <w:rFonts w:ascii="Arial" w:hAnsi="Arial" w:cs="Arial"/>
        </w:rPr>
      </w:pPr>
      <w:r w:rsidRPr="009128DC">
        <w:rPr>
          <w:rFonts w:ascii="Arial" w:hAnsi="Arial" w:cs="Arial"/>
        </w:rPr>
        <w:t>The pupil will be allowed back in school without delay</w:t>
      </w:r>
    </w:p>
    <w:p w14:paraId="01717F86" w14:textId="77777777" w:rsidR="009128DC" w:rsidRPr="009128DC" w:rsidRDefault="009128DC" w:rsidP="009128DC">
      <w:pPr>
        <w:spacing w:after="0"/>
        <w:rPr>
          <w:rFonts w:ascii="Arial" w:hAnsi="Arial" w:cs="Arial"/>
        </w:rPr>
      </w:pPr>
      <w:r w:rsidRPr="009128DC">
        <w:rPr>
          <w:rFonts w:ascii="Arial" w:hAnsi="Arial" w:cs="Arial"/>
        </w:rPr>
        <w:t>Any days spent out of school as a result of any exclusion, prior to the cancellation, will count towards the maximum of 45 school days permitted in any school year.</w:t>
      </w:r>
    </w:p>
    <w:p w14:paraId="49C3AD76" w14:textId="7F289614" w:rsidR="009128DC" w:rsidRDefault="009128DC" w:rsidP="009128DC">
      <w:pPr>
        <w:spacing w:after="0"/>
        <w:rPr>
          <w:rFonts w:ascii="Arial" w:hAnsi="Arial" w:cs="Arial"/>
        </w:rPr>
      </w:pPr>
      <w:r w:rsidRPr="009128DC">
        <w:rPr>
          <w:rFonts w:ascii="Arial" w:hAnsi="Arial" w:cs="Arial"/>
        </w:rPr>
        <w:t>A permanent exclusion cannot be cancelled if the pupil has already been excluded for more than 45 school days in a school year or if they will have been so by the time the cancellation takes effect.</w:t>
      </w:r>
    </w:p>
    <w:p w14:paraId="53127586" w14:textId="30E8110E" w:rsidR="00887CB7" w:rsidRDefault="00887CB7" w:rsidP="009128DC">
      <w:pPr>
        <w:spacing w:after="0"/>
        <w:rPr>
          <w:rFonts w:ascii="Arial" w:hAnsi="Arial" w:cs="Arial"/>
        </w:rPr>
      </w:pPr>
      <w:r w:rsidRPr="00887CB7">
        <w:rPr>
          <w:rFonts w:ascii="Arial" w:hAnsi="Arial" w:cs="Arial"/>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51E30C25" w14:textId="0E55BAEA" w:rsidR="00887CB7" w:rsidRDefault="00887CB7" w:rsidP="009128DC">
      <w:pPr>
        <w:spacing w:after="0"/>
        <w:rPr>
          <w:rFonts w:ascii="Arial" w:hAnsi="Arial" w:cs="Arial"/>
        </w:rPr>
      </w:pPr>
    </w:p>
    <w:p w14:paraId="363B46B0" w14:textId="7C255DAA" w:rsidR="00887CB7" w:rsidRPr="00887CB7" w:rsidRDefault="00081F05" w:rsidP="00887CB7">
      <w:pPr>
        <w:spacing w:after="0"/>
        <w:rPr>
          <w:rFonts w:ascii="Arial" w:hAnsi="Arial" w:cs="Arial"/>
          <w:b/>
          <w:bCs/>
        </w:rPr>
      </w:pPr>
      <w:r>
        <w:rPr>
          <w:rFonts w:ascii="Arial" w:hAnsi="Arial" w:cs="Arial"/>
          <w:b/>
          <w:bCs/>
        </w:rPr>
        <w:t>9.</w:t>
      </w:r>
      <w:r w:rsidR="00887CB7" w:rsidRPr="00887CB7">
        <w:rPr>
          <w:rFonts w:ascii="Arial" w:hAnsi="Arial" w:cs="Arial"/>
          <w:b/>
          <w:bCs/>
        </w:rPr>
        <w:t xml:space="preserve"> Responsibilities of the governing board</w:t>
      </w:r>
    </w:p>
    <w:p w14:paraId="3B7AA4FD" w14:textId="77777777" w:rsidR="00887CB7" w:rsidRDefault="00887CB7" w:rsidP="00887CB7">
      <w:pPr>
        <w:spacing w:after="0"/>
        <w:rPr>
          <w:rFonts w:ascii="Arial" w:hAnsi="Arial" w:cs="Arial"/>
        </w:rPr>
      </w:pPr>
    </w:p>
    <w:p w14:paraId="1B138D68" w14:textId="2B31C38E" w:rsidR="00887CB7" w:rsidRPr="00887CB7" w:rsidRDefault="00081F05" w:rsidP="00887CB7">
      <w:pPr>
        <w:spacing w:after="0"/>
        <w:rPr>
          <w:rFonts w:ascii="Arial" w:hAnsi="Arial" w:cs="Arial"/>
          <w:b/>
          <w:bCs/>
        </w:rPr>
      </w:pPr>
      <w:r>
        <w:rPr>
          <w:rFonts w:ascii="Arial" w:hAnsi="Arial" w:cs="Arial"/>
          <w:b/>
          <w:bCs/>
        </w:rPr>
        <w:t>9</w:t>
      </w:r>
      <w:r w:rsidR="00887CB7" w:rsidRPr="00887CB7">
        <w:rPr>
          <w:rFonts w:ascii="Arial" w:hAnsi="Arial" w:cs="Arial"/>
          <w:b/>
          <w:bCs/>
        </w:rPr>
        <w:t>.1</w:t>
      </w:r>
      <w:r>
        <w:rPr>
          <w:rFonts w:ascii="Arial" w:hAnsi="Arial" w:cs="Arial"/>
          <w:b/>
          <w:bCs/>
        </w:rPr>
        <w:t>.</w:t>
      </w:r>
      <w:r w:rsidR="00887CB7" w:rsidRPr="00887CB7">
        <w:rPr>
          <w:rFonts w:ascii="Arial" w:hAnsi="Arial" w:cs="Arial"/>
          <w:b/>
          <w:bCs/>
        </w:rPr>
        <w:t xml:space="preserve"> Considering suspensions and permanent exclusions</w:t>
      </w:r>
    </w:p>
    <w:p w14:paraId="0AC8999C" w14:textId="4A5731B2" w:rsidR="00887CB7" w:rsidRPr="00887CB7" w:rsidRDefault="00887CB7" w:rsidP="00887CB7">
      <w:pPr>
        <w:spacing w:after="0"/>
        <w:rPr>
          <w:rFonts w:ascii="Arial" w:hAnsi="Arial" w:cs="Arial"/>
        </w:rPr>
      </w:pPr>
      <w:r w:rsidRPr="00887CB7">
        <w:rPr>
          <w:rFonts w:ascii="Arial" w:hAnsi="Arial" w:cs="Arial"/>
        </w:rPr>
        <w:t>Responsibilities regarding suspensions and permanent exclusions are delegated to the governing board</w:t>
      </w:r>
      <w:r>
        <w:rPr>
          <w:rFonts w:ascii="Arial" w:hAnsi="Arial" w:cs="Arial"/>
        </w:rPr>
        <w:t>.</w:t>
      </w:r>
    </w:p>
    <w:p w14:paraId="4CB9B31D" w14:textId="65F2E82D" w:rsidR="00887CB7" w:rsidRPr="00887CB7" w:rsidRDefault="00887CB7" w:rsidP="00887CB7">
      <w:pPr>
        <w:spacing w:after="0"/>
        <w:rPr>
          <w:rFonts w:ascii="Arial" w:hAnsi="Arial" w:cs="Arial"/>
        </w:rPr>
      </w:pPr>
      <w:r w:rsidRPr="00887CB7">
        <w:rPr>
          <w:rFonts w:ascii="Arial" w:hAnsi="Arial" w:cs="Arial"/>
        </w:rPr>
        <w:t>The governing board has a duty to consider parents/carers’</w:t>
      </w:r>
      <w:r>
        <w:rPr>
          <w:rFonts w:ascii="Arial" w:hAnsi="Arial" w:cs="Arial"/>
        </w:rPr>
        <w:t xml:space="preserve"> r</w:t>
      </w:r>
      <w:r w:rsidRPr="00887CB7">
        <w:rPr>
          <w:rFonts w:ascii="Arial" w:hAnsi="Arial" w:cs="Arial"/>
        </w:rPr>
        <w:t>epresentations about a suspension or permanent exclusion. It has a duty to consider the reinstatement of a suspended or permanently excluded pupil in certain circumstances.</w:t>
      </w:r>
    </w:p>
    <w:p w14:paraId="18829E73" w14:textId="03E67971" w:rsidR="00887CB7" w:rsidRPr="00887CB7" w:rsidRDefault="00887CB7" w:rsidP="00887CB7">
      <w:pPr>
        <w:spacing w:after="0"/>
        <w:rPr>
          <w:rFonts w:ascii="Arial" w:hAnsi="Arial" w:cs="Arial"/>
        </w:rPr>
      </w:pPr>
      <w:r w:rsidRPr="00887CB7">
        <w:rPr>
          <w:rFonts w:ascii="Arial" w:hAnsi="Arial" w:cs="Arial"/>
        </w:rPr>
        <w:t>Within 14 days of receiving a request, the governing board will provide the secretary of state and the LA with information about any suspensions or exclusions within the last 12 months.</w:t>
      </w:r>
    </w:p>
    <w:p w14:paraId="6605582C" w14:textId="424551E7" w:rsidR="00887CB7" w:rsidRDefault="00887CB7" w:rsidP="00887CB7">
      <w:pPr>
        <w:spacing w:after="0"/>
        <w:rPr>
          <w:rFonts w:ascii="Arial" w:hAnsi="Arial" w:cs="Arial"/>
        </w:rPr>
      </w:pPr>
      <w:r w:rsidRPr="00887CB7">
        <w:rPr>
          <w:rFonts w:ascii="Arial" w:hAnsi="Arial" w:cs="Arial"/>
        </w:rPr>
        <w:t xml:space="preserve">For any suspension of more than 5 school days, the governing board will arrange suitable full-time education for the pupil. This provision will begin no later than the sixth day of the suspension. </w:t>
      </w:r>
    </w:p>
    <w:p w14:paraId="7863E2A8" w14:textId="77777777" w:rsidR="00081F05" w:rsidRPr="00887CB7" w:rsidRDefault="00081F05" w:rsidP="00887CB7">
      <w:pPr>
        <w:spacing w:after="0"/>
        <w:rPr>
          <w:rFonts w:ascii="Arial" w:hAnsi="Arial" w:cs="Arial"/>
        </w:rPr>
      </w:pPr>
    </w:p>
    <w:p w14:paraId="731CDF27" w14:textId="3A075E02" w:rsidR="00887CB7" w:rsidRPr="00887CB7" w:rsidRDefault="00081F05" w:rsidP="00887CB7">
      <w:pPr>
        <w:spacing w:after="0"/>
        <w:rPr>
          <w:rFonts w:ascii="Arial" w:hAnsi="Arial" w:cs="Arial"/>
          <w:b/>
          <w:bCs/>
        </w:rPr>
      </w:pPr>
      <w:r>
        <w:rPr>
          <w:rFonts w:ascii="Arial" w:hAnsi="Arial" w:cs="Arial"/>
          <w:b/>
          <w:bCs/>
        </w:rPr>
        <w:t>9</w:t>
      </w:r>
      <w:r w:rsidR="00887CB7">
        <w:rPr>
          <w:rFonts w:ascii="Arial" w:hAnsi="Arial" w:cs="Arial"/>
          <w:b/>
          <w:bCs/>
        </w:rPr>
        <w:t>.2</w:t>
      </w:r>
      <w:r>
        <w:rPr>
          <w:rFonts w:ascii="Arial" w:hAnsi="Arial" w:cs="Arial"/>
          <w:b/>
          <w:bCs/>
        </w:rPr>
        <w:t>.</w:t>
      </w:r>
      <w:r w:rsidR="00887CB7">
        <w:rPr>
          <w:rFonts w:ascii="Arial" w:hAnsi="Arial" w:cs="Arial"/>
          <w:b/>
          <w:bCs/>
        </w:rPr>
        <w:t xml:space="preserve"> </w:t>
      </w:r>
      <w:r w:rsidR="00887CB7" w:rsidRPr="00887CB7">
        <w:rPr>
          <w:rFonts w:ascii="Arial" w:hAnsi="Arial" w:cs="Arial"/>
          <w:b/>
          <w:bCs/>
        </w:rPr>
        <w:t>Monitoring and analysing suspensions and exclusions data</w:t>
      </w:r>
    </w:p>
    <w:p w14:paraId="35A9CF88" w14:textId="77777777" w:rsidR="00887CB7" w:rsidRPr="00887CB7" w:rsidRDefault="00887CB7" w:rsidP="00887CB7">
      <w:pPr>
        <w:spacing w:after="0"/>
        <w:rPr>
          <w:rFonts w:ascii="Arial" w:hAnsi="Arial" w:cs="Arial"/>
        </w:rPr>
      </w:pPr>
      <w:r w:rsidRPr="00887CB7">
        <w:rPr>
          <w:rFonts w:ascii="Arial" w:hAnsi="Arial" w:cs="Arial"/>
        </w:rPr>
        <w:lastRenderedPageBreak/>
        <w:t>The governing board will review, challenge and evaluate the data on the school’s use of suspension, exclusion, off-site direction to alternative provision, and managed moves.</w:t>
      </w:r>
    </w:p>
    <w:p w14:paraId="4E8B71B1" w14:textId="77777777" w:rsidR="00887CB7" w:rsidRPr="00887CB7" w:rsidRDefault="00887CB7" w:rsidP="00887CB7">
      <w:pPr>
        <w:spacing w:after="0"/>
        <w:rPr>
          <w:rFonts w:ascii="Arial" w:hAnsi="Arial" w:cs="Arial"/>
        </w:rPr>
      </w:pPr>
      <w:r w:rsidRPr="00887CB7">
        <w:rPr>
          <w:rFonts w:ascii="Arial" w:hAnsi="Arial" w:cs="Arial"/>
        </w:rPr>
        <w:t>The governing board will consider:</w:t>
      </w:r>
    </w:p>
    <w:p w14:paraId="0B1BBFA6"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How effectively and consistently the school’s behaviour policy is being implemented</w:t>
      </w:r>
    </w:p>
    <w:p w14:paraId="71E9681A"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The school register and absence codes</w:t>
      </w:r>
    </w:p>
    <w:p w14:paraId="30140962"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Instances where pupils receive repeat suspensions</w:t>
      </w:r>
    </w:p>
    <w:p w14:paraId="561E9A9E"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Interventions in place to support pupils at risk of suspension or permanent exclusion</w:t>
      </w:r>
    </w:p>
    <w:p w14:paraId="3E2E38E1"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 xml:space="preserve">Any variations in the rolling average of permanent exclusions, to understand why this is happening, and to make sure they are only used when necessary </w:t>
      </w:r>
    </w:p>
    <w:p w14:paraId="642BE369"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Timing of moves and permanent exclusions, and whether there are any patterns, including any indications that may highlight where policies or support are not working</w:t>
      </w:r>
    </w:p>
    <w:p w14:paraId="69B84D30"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The characteristics of suspended and permanently excluded pupils, and why this is taking place</w:t>
      </w:r>
    </w:p>
    <w:p w14:paraId="602A583C" w14:textId="77777777" w:rsidR="00081F05" w:rsidRDefault="00887CB7" w:rsidP="00887CB7">
      <w:pPr>
        <w:pStyle w:val="ListParagraph"/>
        <w:numPr>
          <w:ilvl w:val="0"/>
          <w:numId w:val="25"/>
        </w:numPr>
        <w:spacing w:after="0"/>
        <w:rPr>
          <w:rFonts w:ascii="Arial" w:hAnsi="Arial" w:cs="Arial"/>
        </w:rPr>
      </w:pPr>
      <w:r w:rsidRPr="00081F05">
        <w:rPr>
          <w:rFonts w:ascii="Arial" w:hAnsi="Arial" w:cs="Arial"/>
        </w:rPr>
        <w:t>Whether the placements of pupils directed off-site into alternative provision are reviewed at sufficient intervals to assure that the education is achieving its objectives and that pupils are benefiting from it</w:t>
      </w:r>
    </w:p>
    <w:p w14:paraId="361C4F4F" w14:textId="5387E3F1" w:rsidR="00887CB7" w:rsidRDefault="00887CB7" w:rsidP="00887CB7">
      <w:pPr>
        <w:pStyle w:val="ListParagraph"/>
        <w:numPr>
          <w:ilvl w:val="0"/>
          <w:numId w:val="25"/>
        </w:numPr>
        <w:spacing w:after="0"/>
        <w:rPr>
          <w:rFonts w:ascii="Arial" w:hAnsi="Arial" w:cs="Arial"/>
        </w:rPr>
      </w:pPr>
      <w:r w:rsidRPr="00081F05">
        <w:rPr>
          <w:rFonts w:ascii="Arial" w:hAnsi="Arial" w:cs="Arial"/>
        </w:rPr>
        <w:t>The cost implications of directing pupils off-site</w:t>
      </w:r>
    </w:p>
    <w:p w14:paraId="1F406ED7" w14:textId="77777777" w:rsidR="00081F05" w:rsidRPr="00081F05" w:rsidRDefault="00081F05" w:rsidP="00887CB7">
      <w:pPr>
        <w:pStyle w:val="ListParagraph"/>
        <w:numPr>
          <w:ilvl w:val="0"/>
          <w:numId w:val="25"/>
        </w:numPr>
        <w:spacing w:after="0"/>
        <w:rPr>
          <w:rFonts w:ascii="Arial" w:hAnsi="Arial" w:cs="Arial"/>
        </w:rPr>
      </w:pPr>
    </w:p>
    <w:p w14:paraId="771B4DF5" w14:textId="3F96AA16" w:rsidR="00887CB7" w:rsidRPr="00081F05" w:rsidRDefault="00081F05" w:rsidP="00887CB7">
      <w:pPr>
        <w:spacing w:after="0"/>
        <w:rPr>
          <w:rFonts w:ascii="Arial" w:hAnsi="Arial" w:cs="Arial"/>
          <w:b/>
          <w:bCs/>
        </w:rPr>
      </w:pPr>
      <w:r>
        <w:rPr>
          <w:rFonts w:ascii="Arial" w:hAnsi="Arial" w:cs="Arial"/>
          <w:b/>
          <w:bCs/>
        </w:rPr>
        <w:t>10.</w:t>
      </w:r>
      <w:r w:rsidR="00887CB7" w:rsidRPr="00081F05">
        <w:rPr>
          <w:rFonts w:ascii="Arial" w:hAnsi="Arial" w:cs="Arial"/>
          <w:b/>
          <w:bCs/>
        </w:rPr>
        <w:t xml:space="preserve"> The local authority (LA)</w:t>
      </w:r>
    </w:p>
    <w:p w14:paraId="6D8A9C0C" w14:textId="77777777" w:rsidR="00887CB7" w:rsidRPr="00887CB7" w:rsidRDefault="00887CB7" w:rsidP="00887CB7">
      <w:pPr>
        <w:spacing w:after="0"/>
        <w:rPr>
          <w:rFonts w:ascii="Arial" w:hAnsi="Arial" w:cs="Arial"/>
        </w:rPr>
      </w:pPr>
      <w:r w:rsidRPr="00887CB7">
        <w:rPr>
          <w:rFonts w:ascii="Arial" w:hAnsi="Arial" w:cs="Arial"/>
        </w:rPr>
        <w:t>For permanent exclusions, the LA will arrange suitable full-time education to begin no later than the sixth school day after the first day of the exclusion.</w:t>
      </w:r>
    </w:p>
    <w:p w14:paraId="09F063D3" w14:textId="799175DC" w:rsidR="00887CB7" w:rsidRPr="009128DC" w:rsidRDefault="00887CB7" w:rsidP="00887CB7">
      <w:pPr>
        <w:spacing w:after="0"/>
        <w:rPr>
          <w:rFonts w:ascii="Arial" w:hAnsi="Arial" w:cs="Arial"/>
        </w:rPr>
      </w:pPr>
      <w:r w:rsidRPr="00887CB7">
        <w:rPr>
          <w:rFonts w:ascii="Arial" w:hAnsi="Arial" w:cs="Arial"/>
        </w:rPr>
        <w:t>For pupils who are looked after or have social workers, the LA and the school will work together to arrange suitable full-time education to begin from the first day of the exclusion.</w:t>
      </w:r>
    </w:p>
    <w:p w14:paraId="47FDAA9A" w14:textId="77777777" w:rsidR="00062A63" w:rsidRPr="008612D3" w:rsidRDefault="00062A63" w:rsidP="008612D3">
      <w:pPr>
        <w:spacing w:after="0"/>
        <w:rPr>
          <w:rFonts w:ascii="Arial" w:hAnsi="Arial" w:cs="Arial"/>
        </w:rPr>
      </w:pPr>
    </w:p>
    <w:p w14:paraId="1C851431" w14:textId="27EE051F" w:rsidR="008612D3" w:rsidRDefault="00081F05" w:rsidP="008612D3">
      <w:pPr>
        <w:spacing w:after="0"/>
        <w:rPr>
          <w:rFonts w:ascii="Arial" w:hAnsi="Arial" w:cs="Arial"/>
          <w:b/>
          <w:bCs/>
        </w:rPr>
      </w:pPr>
      <w:r>
        <w:rPr>
          <w:rFonts w:ascii="Arial" w:hAnsi="Arial" w:cs="Arial"/>
          <w:b/>
          <w:bCs/>
        </w:rPr>
        <w:t>11</w:t>
      </w:r>
      <w:r w:rsidR="008612D3" w:rsidRPr="00062A63">
        <w:rPr>
          <w:rFonts w:ascii="Arial" w:hAnsi="Arial" w:cs="Arial"/>
          <w:b/>
          <w:bCs/>
        </w:rPr>
        <w:t>. Considering the reinstatement of a pupil</w:t>
      </w:r>
    </w:p>
    <w:p w14:paraId="5B194F03" w14:textId="2AAE4C96" w:rsidR="00081F05" w:rsidRPr="00081F05" w:rsidRDefault="00081F05" w:rsidP="00081F05">
      <w:pPr>
        <w:spacing w:after="0"/>
        <w:rPr>
          <w:rFonts w:ascii="Arial" w:hAnsi="Arial" w:cs="Arial"/>
        </w:rPr>
      </w:pPr>
      <w:r w:rsidRPr="00081F05">
        <w:rPr>
          <w:rFonts w:ascii="Arial" w:hAnsi="Arial" w:cs="Arial"/>
        </w:rPr>
        <w:t>The governing board will consider and decide on the reinstatement of a suspended or permanently</w:t>
      </w:r>
      <w:r>
        <w:rPr>
          <w:rFonts w:ascii="Arial" w:hAnsi="Arial" w:cs="Arial"/>
        </w:rPr>
        <w:t xml:space="preserve"> </w:t>
      </w:r>
      <w:r w:rsidRPr="00081F05">
        <w:rPr>
          <w:rFonts w:ascii="Arial" w:hAnsi="Arial" w:cs="Arial"/>
        </w:rPr>
        <w:t>excluded pupil within 15 school days of receiving the notice of the suspension or exclusion if:</w:t>
      </w:r>
    </w:p>
    <w:p w14:paraId="571A7599" w14:textId="77777777" w:rsidR="00081F05" w:rsidRDefault="00081F05" w:rsidP="00081F05">
      <w:pPr>
        <w:pStyle w:val="ListParagraph"/>
        <w:numPr>
          <w:ilvl w:val="0"/>
          <w:numId w:val="26"/>
        </w:numPr>
        <w:spacing w:after="0"/>
        <w:rPr>
          <w:rFonts w:ascii="Arial" w:hAnsi="Arial" w:cs="Arial"/>
        </w:rPr>
      </w:pPr>
      <w:r w:rsidRPr="00081F05">
        <w:rPr>
          <w:rFonts w:ascii="Arial" w:hAnsi="Arial" w:cs="Arial"/>
        </w:rPr>
        <w:t>The exclusion is permanent</w:t>
      </w:r>
    </w:p>
    <w:p w14:paraId="5BD36979" w14:textId="77777777" w:rsidR="00081F05" w:rsidRDefault="00081F05" w:rsidP="00081F05">
      <w:pPr>
        <w:pStyle w:val="ListParagraph"/>
        <w:numPr>
          <w:ilvl w:val="0"/>
          <w:numId w:val="26"/>
        </w:numPr>
        <w:spacing w:after="0"/>
        <w:rPr>
          <w:rFonts w:ascii="Arial" w:hAnsi="Arial" w:cs="Arial"/>
        </w:rPr>
      </w:pPr>
      <w:r w:rsidRPr="00081F05">
        <w:rPr>
          <w:rFonts w:ascii="Arial" w:hAnsi="Arial" w:cs="Arial"/>
        </w:rPr>
        <w:t>It is a suspension that would bring the pupil's total number of days out of school to more than 15 in a term; or</w:t>
      </w:r>
    </w:p>
    <w:p w14:paraId="2BD91C49" w14:textId="135C6D22" w:rsidR="00081F05" w:rsidRPr="00081F05" w:rsidRDefault="00081F05" w:rsidP="00081F05">
      <w:pPr>
        <w:pStyle w:val="ListParagraph"/>
        <w:numPr>
          <w:ilvl w:val="0"/>
          <w:numId w:val="26"/>
        </w:numPr>
        <w:spacing w:after="0"/>
        <w:rPr>
          <w:rFonts w:ascii="Arial" w:hAnsi="Arial" w:cs="Arial"/>
        </w:rPr>
      </w:pPr>
      <w:r w:rsidRPr="00081F05">
        <w:rPr>
          <w:rFonts w:ascii="Arial" w:hAnsi="Arial" w:cs="Arial"/>
        </w:rPr>
        <w:t>It would result in a pupil missing a public exam or National Curriculum test</w:t>
      </w:r>
    </w:p>
    <w:p w14:paraId="431EE9FF" w14:textId="2A30C008" w:rsidR="00081F05" w:rsidRPr="00081F05" w:rsidRDefault="00081F05" w:rsidP="00081F05">
      <w:pPr>
        <w:spacing w:after="0"/>
        <w:rPr>
          <w:rFonts w:ascii="Arial" w:hAnsi="Arial" w:cs="Arial"/>
        </w:rPr>
      </w:pPr>
      <w:r w:rsidRPr="00081F05">
        <w:rPr>
          <w:rFonts w:ascii="Arial" w:hAnsi="Arial" w:cs="Arial"/>
        </w:rPr>
        <w:t>Where the pupil has been suspended, and the suspension does not bring the pupil's total number of days of suspension to more than 5 in a term, the governing board</w:t>
      </w:r>
      <w:r>
        <w:rPr>
          <w:rFonts w:ascii="Arial" w:hAnsi="Arial" w:cs="Arial"/>
        </w:rPr>
        <w:t xml:space="preserve"> </w:t>
      </w:r>
      <w:r w:rsidRPr="00081F05">
        <w:rPr>
          <w:rFonts w:ascii="Arial" w:hAnsi="Arial" w:cs="Arial"/>
        </w:rPr>
        <w:t>must consider any representations made by parents/carers</w:t>
      </w:r>
      <w:r>
        <w:rPr>
          <w:rFonts w:ascii="Arial" w:hAnsi="Arial" w:cs="Arial"/>
        </w:rPr>
        <w:t xml:space="preserve">. </w:t>
      </w:r>
      <w:r w:rsidRPr="00081F05">
        <w:rPr>
          <w:rFonts w:ascii="Arial" w:hAnsi="Arial" w:cs="Arial"/>
        </w:rPr>
        <w:t>However, it is not required to arrange a meeting with parents/carers and it cannot direct the headteacher to reinstate the pupil.</w:t>
      </w:r>
    </w:p>
    <w:p w14:paraId="1403AE6F" w14:textId="57DBD01A" w:rsidR="00081F05" w:rsidRPr="00081F05" w:rsidRDefault="00081F05" w:rsidP="00081F05">
      <w:pPr>
        <w:spacing w:after="0"/>
        <w:rPr>
          <w:rFonts w:ascii="Arial" w:hAnsi="Arial" w:cs="Arial"/>
        </w:rPr>
      </w:pPr>
      <w:r w:rsidRPr="00081F05">
        <w:rPr>
          <w:rFonts w:ascii="Arial" w:hAnsi="Arial" w:cs="Arial"/>
        </w:rPr>
        <w:t>Where the pupil has been suspended for more than 5, but not more than 15 school days, in a single term, and the parents/carers make representations to the board, the governing board</w:t>
      </w:r>
      <w:r>
        <w:rPr>
          <w:rFonts w:ascii="Arial" w:hAnsi="Arial" w:cs="Arial"/>
        </w:rPr>
        <w:t xml:space="preserve"> </w:t>
      </w:r>
      <w:r w:rsidRPr="00081F05">
        <w:rPr>
          <w:rFonts w:ascii="Arial" w:hAnsi="Arial" w:cs="Arial"/>
        </w:rPr>
        <w:t>will consider and decide on the reinstatement of a suspended pupil within 50 school days of receiving notice of the suspension. If the parents/carers do not make representations, the board is not required to meet and it cannot direct the headteacher to reinstate the pupil.</w:t>
      </w:r>
    </w:p>
    <w:p w14:paraId="13E439F2" w14:textId="553A91CD" w:rsidR="00081F05" w:rsidRPr="00081F05" w:rsidRDefault="00081F05" w:rsidP="00081F05">
      <w:pPr>
        <w:spacing w:after="0"/>
        <w:rPr>
          <w:rFonts w:ascii="Arial" w:hAnsi="Arial" w:cs="Arial"/>
        </w:rPr>
      </w:pPr>
      <w:r w:rsidRPr="00081F05">
        <w:rPr>
          <w:rFonts w:ascii="Arial" w:hAnsi="Arial" w:cs="Arial"/>
        </w:rPr>
        <w:t xml:space="preserve">Where a suspension or permanent exclusion would result in a pupil missing a National Curriculum test, the governing board will, as far as reasonably practicable, consider and decide on the reinstatement of the pupil before the date of the exam or test. If this is not practicable, the chair of the governing board (or the vice-chair, if necessary) may consider the suspension or permanent exclusion and decide whether or not to reinstate the pupil. </w:t>
      </w:r>
    </w:p>
    <w:p w14:paraId="75B2A2D7" w14:textId="77777777" w:rsidR="00081F05" w:rsidRPr="00081F05" w:rsidRDefault="00081F05" w:rsidP="00081F05">
      <w:pPr>
        <w:spacing w:after="0"/>
        <w:rPr>
          <w:rFonts w:ascii="Arial" w:hAnsi="Arial" w:cs="Arial"/>
        </w:rPr>
      </w:pPr>
      <w:r w:rsidRPr="00081F05">
        <w:rPr>
          <w:rFonts w:ascii="Arial" w:hAnsi="Arial" w:cs="Arial"/>
        </w:rPr>
        <w:t>The following parties will be invited to a meeting of the governing board and allowed to make representations or share information:</w:t>
      </w:r>
    </w:p>
    <w:p w14:paraId="68718954" w14:textId="77777777" w:rsidR="00081F05" w:rsidRDefault="00081F05" w:rsidP="00081F05">
      <w:pPr>
        <w:pStyle w:val="ListParagraph"/>
        <w:numPr>
          <w:ilvl w:val="0"/>
          <w:numId w:val="27"/>
        </w:numPr>
        <w:spacing w:after="0"/>
        <w:rPr>
          <w:rFonts w:ascii="Arial" w:hAnsi="Arial" w:cs="Arial"/>
        </w:rPr>
      </w:pPr>
      <w:r w:rsidRPr="00081F05">
        <w:rPr>
          <w:rFonts w:ascii="Arial" w:hAnsi="Arial" w:cs="Arial"/>
        </w:rPr>
        <w:t>Parents/carers (and, where requested, a representative or friend)</w:t>
      </w:r>
    </w:p>
    <w:p w14:paraId="6646BFF4" w14:textId="77777777" w:rsidR="00081F05" w:rsidRDefault="00081F05" w:rsidP="00081F05">
      <w:pPr>
        <w:pStyle w:val="ListParagraph"/>
        <w:numPr>
          <w:ilvl w:val="0"/>
          <w:numId w:val="27"/>
        </w:numPr>
        <w:spacing w:after="0"/>
        <w:rPr>
          <w:rFonts w:ascii="Arial" w:hAnsi="Arial" w:cs="Arial"/>
        </w:rPr>
      </w:pPr>
      <w:r w:rsidRPr="00081F05">
        <w:rPr>
          <w:rFonts w:ascii="Arial" w:hAnsi="Arial" w:cs="Arial"/>
        </w:rPr>
        <w:t>The pupil, if they are aged 17 or younger and it would be appropriate to their age and understanding (and, where requested, a representative or friend)</w:t>
      </w:r>
    </w:p>
    <w:p w14:paraId="13A178B9" w14:textId="77777777" w:rsidR="00081F05" w:rsidRDefault="00081F05" w:rsidP="00081F05">
      <w:pPr>
        <w:pStyle w:val="ListParagraph"/>
        <w:numPr>
          <w:ilvl w:val="0"/>
          <w:numId w:val="27"/>
        </w:numPr>
        <w:spacing w:after="0"/>
        <w:rPr>
          <w:rFonts w:ascii="Arial" w:hAnsi="Arial" w:cs="Arial"/>
        </w:rPr>
      </w:pPr>
      <w:r w:rsidRPr="00081F05">
        <w:rPr>
          <w:rFonts w:ascii="Arial" w:hAnsi="Arial" w:cs="Arial"/>
        </w:rPr>
        <w:t xml:space="preserve">The headteacher </w:t>
      </w:r>
    </w:p>
    <w:p w14:paraId="16621147" w14:textId="77777777" w:rsidR="00081F05" w:rsidRDefault="00081F05" w:rsidP="00081F05">
      <w:pPr>
        <w:pStyle w:val="ListParagraph"/>
        <w:numPr>
          <w:ilvl w:val="0"/>
          <w:numId w:val="27"/>
        </w:numPr>
        <w:spacing w:after="0"/>
        <w:rPr>
          <w:rFonts w:ascii="Arial" w:hAnsi="Arial" w:cs="Arial"/>
        </w:rPr>
      </w:pPr>
      <w:r w:rsidRPr="00081F05">
        <w:rPr>
          <w:rFonts w:ascii="Arial" w:hAnsi="Arial" w:cs="Arial"/>
        </w:rPr>
        <w:t>The pupil’s social worker, if they have one</w:t>
      </w:r>
    </w:p>
    <w:p w14:paraId="1C8AD5C6" w14:textId="77777777" w:rsidR="00081F05" w:rsidRDefault="00081F05" w:rsidP="00081F05">
      <w:pPr>
        <w:pStyle w:val="ListParagraph"/>
        <w:numPr>
          <w:ilvl w:val="0"/>
          <w:numId w:val="27"/>
        </w:numPr>
        <w:spacing w:after="0"/>
        <w:rPr>
          <w:rFonts w:ascii="Arial" w:hAnsi="Arial" w:cs="Arial"/>
        </w:rPr>
      </w:pPr>
      <w:r w:rsidRPr="00081F05">
        <w:rPr>
          <w:rFonts w:ascii="Arial" w:hAnsi="Arial" w:cs="Arial"/>
        </w:rPr>
        <w:t>The VSH, if the pupil is looked after</w:t>
      </w:r>
    </w:p>
    <w:p w14:paraId="716443A0" w14:textId="6D48CA6E" w:rsidR="00081F05" w:rsidRPr="00081F05" w:rsidRDefault="00081F05" w:rsidP="00081F05">
      <w:pPr>
        <w:pStyle w:val="ListParagraph"/>
        <w:numPr>
          <w:ilvl w:val="0"/>
          <w:numId w:val="27"/>
        </w:numPr>
        <w:spacing w:after="0"/>
        <w:rPr>
          <w:rFonts w:ascii="Arial" w:hAnsi="Arial" w:cs="Arial"/>
        </w:rPr>
      </w:pPr>
      <w:r w:rsidRPr="00081F05">
        <w:rPr>
          <w:rFonts w:ascii="Arial" w:hAnsi="Arial" w:cs="Arial"/>
        </w:rPr>
        <w:t xml:space="preserve">A representative of the local authority </w:t>
      </w:r>
    </w:p>
    <w:p w14:paraId="7BF11692" w14:textId="196C89F8" w:rsidR="00081F05" w:rsidRPr="00081F05" w:rsidRDefault="00081F05" w:rsidP="00081F05">
      <w:pPr>
        <w:spacing w:after="0"/>
        <w:rPr>
          <w:rFonts w:ascii="Arial" w:hAnsi="Arial" w:cs="Arial"/>
        </w:rPr>
      </w:pPr>
      <w:r w:rsidRPr="00081F05">
        <w:rPr>
          <w:rFonts w:ascii="Arial" w:hAnsi="Arial" w:cs="Arial"/>
        </w:rPr>
        <w:t>Governing board meetings can be held remotely at the request of parents/carers</w:t>
      </w:r>
      <w:r>
        <w:rPr>
          <w:rFonts w:ascii="Arial" w:hAnsi="Arial" w:cs="Arial"/>
        </w:rPr>
        <w:t>.</w:t>
      </w:r>
    </w:p>
    <w:p w14:paraId="6AFBDDAA" w14:textId="77777777" w:rsidR="00081F05" w:rsidRPr="00081F05" w:rsidRDefault="00081F05" w:rsidP="00081F05">
      <w:pPr>
        <w:spacing w:after="0"/>
        <w:rPr>
          <w:rFonts w:ascii="Arial" w:hAnsi="Arial" w:cs="Arial"/>
        </w:rPr>
      </w:pPr>
      <w:r w:rsidRPr="00081F05">
        <w:rPr>
          <w:rFonts w:ascii="Arial" w:hAnsi="Arial" w:cs="Arial"/>
        </w:rPr>
        <w:lastRenderedPageBreak/>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5B73C20F" w14:textId="49820BBC" w:rsidR="00081F05" w:rsidRPr="00081F05" w:rsidRDefault="00081F05" w:rsidP="00081F05">
      <w:pPr>
        <w:spacing w:after="0"/>
        <w:rPr>
          <w:rFonts w:ascii="Arial" w:hAnsi="Arial" w:cs="Arial"/>
        </w:rPr>
      </w:pPr>
      <w:r w:rsidRPr="00081F05">
        <w:rPr>
          <w:rFonts w:ascii="Arial" w:hAnsi="Arial" w:cs="Arial"/>
        </w:rPr>
        <w:t>The governing board</w:t>
      </w:r>
      <w:r>
        <w:rPr>
          <w:rFonts w:ascii="Arial" w:hAnsi="Arial" w:cs="Arial"/>
        </w:rPr>
        <w:t xml:space="preserve"> </w:t>
      </w:r>
      <w:r w:rsidRPr="00081F05">
        <w:rPr>
          <w:rFonts w:ascii="Arial" w:hAnsi="Arial" w:cs="Arial"/>
        </w:rPr>
        <w:t>can either:</w:t>
      </w:r>
    </w:p>
    <w:p w14:paraId="679DBC59" w14:textId="77777777" w:rsidR="00081F05" w:rsidRDefault="00081F05" w:rsidP="00081F05">
      <w:pPr>
        <w:pStyle w:val="ListParagraph"/>
        <w:numPr>
          <w:ilvl w:val="0"/>
          <w:numId w:val="28"/>
        </w:numPr>
        <w:spacing w:after="0"/>
        <w:rPr>
          <w:rFonts w:ascii="Arial" w:hAnsi="Arial" w:cs="Arial"/>
        </w:rPr>
      </w:pPr>
      <w:r w:rsidRPr="00081F05">
        <w:rPr>
          <w:rFonts w:ascii="Arial" w:hAnsi="Arial" w:cs="Arial"/>
        </w:rPr>
        <w:t>Decline to reinstate the pupil, or</w:t>
      </w:r>
    </w:p>
    <w:p w14:paraId="32E82735" w14:textId="1A1797B5" w:rsidR="00081F05" w:rsidRPr="00081F05" w:rsidRDefault="00081F05" w:rsidP="00081F05">
      <w:pPr>
        <w:pStyle w:val="ListParagraph"/>
        <w:numPr>
          <w:ilvl w:val="0"/>
          <w:numId w:val="28"/>
        </w:numPr>
        <w:spacing w:after="0"/>
        <w:rPr>
          <w:rFonts w:ascii="Arial" w:hAnsi="Arial" w:cs="Arial"/>
        </w:rPr>
      </w:pPr>
      <w:r w:rsidRPr="00081F05">
        <w:rPr>
          <w:rFonts w:ascii="Arial" w:hAnsi="Arial" w:cs="Arial"/>
        </w:rPr>
        <w:t>Direct the reinstatement of the pupil immediately, or on a particular date (except in cases where the board cannot do this</w:t>
      </w:r>
      <w:r>
        <w:rPr>
          <w:rFonts w:ascii="Arial" w:hAnsi="Arial" w:cs="Arial"/>
        </w:rPr>
        <w:t>)</w:t>
      </w:r>
    </w:p>
    <w:p w14:paraId="0F34E1DE" w14:textId="5EDBE866" w:rsidR="00081F05" w:rsidRPr="00081F05" w:rsidRDefault="00081F05" w:rsidP="00081F05">
      <w:pPr>
        <w:spacing w:after="0"/>
        <w:rPr>
          <w:rFonts w:ascii="Arial" w:hAnsi="Arial" w:cs="Arial"/>
        </w:rPr>
      </w:pPr>
      <w:r w:rsidRPr="00081F05">
        <w:rPr>
          <w:rFonts w:ascii="Arial" w:hAnsi="Arial" w:cs="Arial"/>
        </w:rPr>
        <w:t>In reaching a decision,</w:t>
      </w:r>
      <w:r>
        <w:rPr>
          <w:rFonts w:ascii="Arial" w:hAnsi="Arial" w:cs="Arial"/>
        </w:rPr>
        <w:t xml:space="preserve"> </w:t>
      </w:r>
      <w:r w:rsidRPr="00081F05">
        <w:rPr>
          <w:rFonts w:ascii="Arial" w:hAnsi="Arial" w:cs="Arial"/>
        </w:rPr>
        <w:t>the governing board will consider:</w:t>
      </w:r>
    </w:p>
    <w:p w14:paraId="7E400864" w14:textId="77777777" w:rsidR="00081F05" w:rsidRDefault="00081F05" w:rsidP="00081F05">
      <w:pPr>
        <w:pStyle w:val="ListParagraph"/>
        <w:numPr>
          <w:ilvl w:val="0"/>
          <w:numId w:val="29"/>
        </w:numPr>
        <w:spacing w:after="0"/>
        <w:rPr>
          <w:rFonts w:ascii="Arial" w:hAnsi="Arial" w:cs="Arial"/>
        </w:rPr>
      </w:pPr>
      <w:r w:rsidRPr="00081F05">
        <w:rPr>
          <w:rFonts w:ascii="Arial" w:hAnsi="Arial" w:cs="Arial"/>
        </w:rPr>
        <w:t xml:space="preserve">Whether the decision to suspend or permanently exclude was lawful, reasonable, and procedurally fair </w:t>
      </w:r>
    </w:p>
    <w:p w14:paraId="2CD43AD0" w14:textId="77777777" w:rsidR="00081F05" w:rsidRDefault="00081F05" w:rsidP="00081F05">
      <w:pPr>
        <w:pStyle w:val="ListParagraph"/>
        <w:numPr>
          <w:ilvl w:val="0"/>
          <w:numId w:val="29"/>
        </w:numPr>
        <w:spacing w:after="0"/>
        <w:rPr>
          <w:rFonts w:ascii="Arial" w:hAnsi="Arial" w:cs="Arial"/>
        </w:rPr>
      </w:pPr>
      <w:r w:rsidRPr="00081F05">
        <w:rPr>
          <w:rFonts w:ascii="Arial" w:hAnsi="Arial" w:cs="Arial"/>
        </w:rPr>
        <w:t>Whether the headteacher followed their legal duties</w:t>
      </w:r>
    </w:p>
    <w:p w14:paraId="2E5DF5B0" w14:textId="77777777" w:rsidR="00081F05" w:rsidRDefault="00081F05" w:rsidP="00081F05">
      <w:pPr>
        <w:pStyle w:val="ListParagraph"/>
        <w:numPr>
          <w:ilvl w:val="0"/>
          <w:numId w:val="29"/>
        </w:numPr>
        <w:spacing w:after="0"/>
        <w:rPr>
          <w:rFonts w:ascii="Arial" w:hAnsi="Arial" w:cs="Arial"/>
        </w:rPr>
      </w:pPr>
      <w:r w:rsidRPr="00081F05">
        <w:rPr>
          <w:rFonts w:ascii="Arial" w:hAnsi="Arial" w:cs="Arial"/>
        </w:rPr>
        <w:t>The welfare and safeguarding of the pupil and their peers</w:t>
      </w:r>
    </w:p>
    <w:p w14:paraId="5F7BA8A7" w14:textId="257C588E" w:rsidR="00081F05" w:rsidRPr="00081F05" w:rsidRDefault="00081F05" w:rsidP="00081F05">
      <w:pPr>
        <w:pStyle w:val="ListParagraph"/>
        <w:numPr>
          <w:ilvl w:val="0"/>
          <w:numId w:val="29"/>
        </w:numPr>
        <w:spacing w:after="0"/>
        <w:rPr>
          <w:rFonts w:ascii="Arial" w:hAnsi="Arial" w:cs="Arial"/>
        </w:rPr>
      </w:pPr>
      <w:r w:rsidRPr="00081F05">
        <w:rPr>
          <w:rFonts w:ascii="Arial" w:hAnsi="Arial" w:cs="Arial"/>
        </w:rPr>
        <w:t>Any evidence that was presented to the governing board</w:t>
      </w:r>
    </w:p>
    <w:p w14:paraId="2601F28D" w14:textId="77777777" w:rsidR="00081F05" w:rsidRPr="00081F05" w:rsidRDefault="00081F05" w:rsidP="00081F05">
      <w:pPr>
        <w:spacing w:after="0"/>
        <w:rPr>
          <w:rFonts w:ascii="Arial" w:hAnsi="Arial" w:cs="Arial"/>
        </w:rPr>
      </w:pPr>
      <w:r w:rsidRPr="00081F05">
        <w:rPr>
          <w:rFonts w:ascii="Arial" w:hAnsi="Arial" w:cs="Arial"/>
        </w:rPr>
        <w:t xml:space="preserve">They will decide whether or not a fact is true ‘on the balance of </w:t>
      </w:r>
      <w:proofErr w:type="gramStart"/>
      <w:r w:rsidRPr="00081F05">
        <w:rPr>
          <w:rFonts w:ascii="Arial" w:hAnsi="Arial" w:cs="Arial"/>
        </w:rPr>
        <w:t>probabilities’</w:t>
      </w:r>
      <w:proofErr w:type="gramEnd"/>
      <w:r w:rsidRPr="00081F05">
        <w:rPr>
          <w:rFonts w:ascii="Arial" w:hAnsi="Arial" w:cs="Arial"/>
        </w:rPr>
        <w:t>.</w:t>
      </w:r>
    </w:p>
    <w:p w14:paraId="33C2C392" w14:textId="77777777" w:rsidR="00081F05" w:rsidRPr="00081F05" w:rsidRDefault="00081F05" w:rsidP="00081F05">
      <w:pPr>
        <w:spacing w:after="0"/>
        <w:rPr>
          <w:rFonts w:ascii="Arial" w:hAnsi="Arial" w:cs="Arial"/>
        </w:rPr>
      </w:pPr>
      <w:r w:rsidRPr="00081F05">
        <w:rPr>
          <w:rFonts w:ascii="Arial" w:hAnsi="Arial" w:cs="Arial"/>
        </w:rPr>
        <w:t>The clerk will be present when the decision is made.</w:t>
      </w:r>
    </w:p>
    <w:p w14:paraId="51D5824B" w14:textId="77777777" w:rsidR="00081F05" w:rsidRPr="00081F05" w:rsidRDefault="00081F05" w:rsidP="00081F05">
      <w:pPr>
        <w:spacing w:after="0"/>
        <w:rPr>
          <w:rFonts w:ascii="Arial" w:hAnsi="Arial" w:cs="Arial"/>
        </w:rPr>
      </w:pPr>
      <w:r w:rsidRPr="00081F05">
        <w:rPr>
          <w:rFonts w:ascii="Arial" w:hAnsi="Arial" w:cs="Arial"/>
        </w:rPr>
        <w:t xml:space="preserve">Minutes will be taken of the meeting, and a record kept of the evidence that was considered. The outcome will also be recorded on the pupil’s educational record, and copies of relevant papers will be kept with this record. </w:t>
      </w:r>
    </w:p>
    <w:p w14:paraId="06F45150" w14:textId="00CBB208" w:rsidR="00081F05" w:rsidRPr="00081F05" w:rsidRDefault="00081F05" w:rsidP="00081F05">
      <w:pPr>
        <w:spacing w:after="0"/>
        <w:rPr>
          <w:rFonts w:ascii="Arial" w:hAnsi="Arial" w:cs="Arial"/>
        </w:rPr>
      </w:pPr>
      <w:r w:rsidRPr="00081F05">
        <w:rPr>
          <w:rFonts w:ascii="Arial" w:hAnsi="Arial" w:cs="Arial"/>
        </w:rPr>
        <w:t>The governing board</w:t>
      </w:r>
      <w:r w:rsidR="008619D0">
        <w:rPr>
          <w:rFonts w:ascii="Arial" w:hAnsi="Arial" w:cs="Arial"/>
        </w:rPr>
        <w:t xml:space="preserve"> </w:t>
      </w:r>
      <w:r w:rsidRPr="00081F05">
        <w:rPr>
          <w:rFonts w:ascii="Arial" w:hAnsi="Arial" w:cs="Arial"/>
        </w:rPr>
        <w:t>will notify, in writing, the following stakeholders of its decision, along with reasons for its decision, without delay:</w:t>
      </w:r>
    </w:p>
    <w:p w14:paraId="6360C312" w14:textId="77777777" w:rsidR="008619D0" w:rsidRDefault="00081F05" w:rsidP="00081F05">
      <w:pPr>
        <w:pStyle w:val="ListParagraph"/>
        <w:numPr>
          <w:ilvl w:val="0"/>
          <w:numId w:val="30"/>
        </w:numPr>
        <w:spacing w:after="0"/>
        <w:rPr>
          <w:rFonts w:ascii="Arial" w:hAnsi="Arial" w:cs="Arial"/>
        </w:rPr>
      </w:pPr>
      <w:r w:rsidRPr="008619D0">
        <w:rPr>
          <w:rFonts w:ascii="Arial" w:hAnsi="Arial" w:cs="Arial"/>
        </w:rPr>
        <w:t>The parents/carers</w:t>
      </w:r>
    </w:p>
    <w:p w14:paraId="7CC1B857" w14:textId="77777777" w:rsidR="008619D0" w:rsidRDefault="00081F05" w:rsidP="00081F05">
      <w:pPr>
        <w:pStyle w:val="ListParagraph"/>
        <w:numPr>
          <w:ilvl w:val="0"/>
          <w:numId w:val="30"/>
        </w:numPr>
        <w:spacing w:after="0"/>
        <w:rPr>
          <w:rFonts w:ascii="Arial" w:hAnsi="Arial" w:cs="Arial"/>
        </w:rPr>
      </w:pPr>
      <w:r w:rsidRPr="008619D0">
        <w:rPr>
          <w:rFonts w:ascii="Arial" w:hAnsi="Arial" w:cs="Arial"/>
        </w:rPr>
        <w:t>The headteacher</w:t>
      </w:r>
    </w:p>
    <w:p w14:paraId="09455148" w14:textId="77777777" w:rsidR="008619D0" w:rsidRDefault="00081F05" w:rsidP="00081F05">
      <w:pPr>
        <w:pStyle w:val="ListParagraph"/>
        <w:numPr>
          <w:ilvl w:val="0"/>
          <w:numId w:val="30"/>
        </w:numPr>
        <w:spacing w:after="0"/>
        <w:rPr>
          <w:rFonts w:ascii="Arial" w:hAnsi="Arial" w:cs="Arial"/>
        </w:rPr>
      </w:pPr>
      <w:r w:rsidRPr="008619D0">
        <w:rPr>
          <w:rFonts w:ascii="Arial" w:hAnsi="Arial" w:cs="Arial"/>
        </w:rPr>
        <w:t>The pupil’s social worker, if they have one</w:t>
      </w:r>
    </w:p>
    <w:p w14:paraId="2931C163" w14:textId="77777777" w:rsidR="008619D0" w:rsidRDefault="00081F05" w:rsidP="00081F05">
      <w:pPr>
        <w:pStyle w:val="ListParagraph"/>
        <w:numPr>
          <w:ilvl w:val="0"/>
          <w:numId w:val="30"/>
        </w:numPr>
        <w:spacing w:after="0"/>
        <w:rPr>
          <w:rFonts w:ascii="Arial" w:hAnsi="Arial" w:cs="Arial"/>
        </w:rPr>
      </w:pPr>
      <w:r w:rsidRPr="008619D0">
        <w:rPr>
          <w:rFonts w:ascii="Arial" w:hAnsi="Arial" w:cs="Arial"/>
        </w:rPr>
        <w:t>The VSH, if the pupil is looked after</w:t>
      </w:r>
    </w:p>
    <w:p w14:paraId="6793D8E0" w14:textId="77777777" w:rsidR="008619D0" w:rsidRDefault="00081F05" w:rsidP="00081F05">
      <w:pPr>
        <w:pStyle w:val="ListParagraph"/>
        <w:numPr>
          <w:ilvl w:val="0"/>
          <w:numId w:val="30"/>
        </w:numPr>
        <w:spacing w:after="0"/>
        <w:rPr>
          <w:rFonts w:ascii="Arial" w:hAnsi="Arial" w:cs="Arial"/>
        </w:rPr>
      </w:pPr>
      <w:r w:rsidRPr="008619D0">
        <w:rPr>
          <w:rFonts w:ascii="Arial" w:hAnsi="Arial" w:cs="Arial"/>
        </w:rPr>
        <w:t>The local authority</w:t>
      </w:r>
    </w:p>
    <w:p w14:paraId="753D13EE" w14:textId="168E2E53" w:rsidR="00081F05" w:rsidRPr="008619D0" w:rsidRDefault="00081F05" w:rsidP="00081F05">
      <w:pPr>
        <w:pStyle w:val="ListParagraph"/>
        <w:numPr>
          <w:ilvl w:val="0"/>
          <w:numId w:val="30"/>
        </w:numPr>
        <w:spacing w:after="0"/>
        <w:rPr>
          <w:rFonts w:ascii="Arial" w:hAnsi="Arial" w:cs="Arial"/>
        </w:rPr>
      </w:pPr>
      <w:r w:rsidRPr="008619D0">
        <w:rPr>
          <w:rFonts w:ascii="Arial" w:hAnsi="Arial" w:cs="Arial"/>
        </w:rPr>
        <w:t>The pupil’s home authority, if it differs from the school’s</w:t>
      </w:r>
    </w:p>
    <w:p w14:paraId="433284DA" w14:textId="28CE21B8" w:rsidR="00081F05" w:rsidRPr="00081F05" w:rsidRDefault="00081F05" w:rsidP="00081F05">
      <w:pPr>
        <w:spacing w:after="0"/>
        <w:rPr>
          <w:rFonts w:ascii="Arial" w:hAnsi="Arial" w:cs="Arial"/>
        </w:rPr>
      </w:pPr>
      <w:r w:rsidRPr="00081F05">
        <w:rPr>
          <w:rFonts w:ascii="Arial" w:hAnsi="Arial" w:cs="Arial"/>
        </w:rPr>
        <w:t>Where an exclusion is permanent and the governing board has decided not to reinstate the pupil, the notification of decision will also include the following:</w:t>
      </w:r>
    </w:p>
    <w:p w14:paraId="7C344FA2"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The fact that it is a permanent exclusion</w:t>
      </w:r>
    </w:p>
    <w:p w14:paraId="4E2042D7"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Notice of parents/carers’/the pupil’s right to ask for the decision to be reviewed by an independent review panel</w:t>
      </w:r>
    </w:p>
    <w:p w14:paraId="11DF2D02"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The date by which an application for an independent review must be made (15 school days from the date on which notice in writing of the governing board's decision is given to parents/carers)</w:t>
      </w:r>
    </w:p>
    <w:p w14:paraId="710C6B65"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The name and address to which an application for a review and any written evidence should be submitted</w:t>
      </w:r>
    </w:p>
    <w:p w14:paraId="179E523F"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That any application should set out the grounds on which it is being made and that, where appropriate, it should include reference to how the pupil’s special educational needs (SEN) are considered to be relevant to the permanent exclusion</w:t>
      </w:r>
    </w:p>
    <w:p w14:paraId="73CC0249"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That, regardless of whether the excluded pupil has recognised SEN, parents/carers have a right to require the LA to appoint an SEN expert to advise the review panel</w:t>
      </w:r>
    </w:p>
    <w:p w14:paraId="523B688F"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Details of the role of the SEN expert and that there would be no cost to parents/carers for this appointment</w:t>
      </w:r>
    </w:p>
    <w:p w14:paraId="4AAD1036" w14:textId="77777777" w:rsidR="008619D0" w:rsidRDefault="00081F05" w:rsidP="00081F05">
      <w:pPr>
        <w:pStyle w:val="ListParagraph"/>
        <w:numPr>
          <w:ilvl w:val="0"/>
          <w:numId w:val="31"/>
        </w:numPr>
        <w:spacing w:after="0"/>
        <w:rPr>
          <w:rFonts w:ascii="Arial" w:hAnsi="Arial" w:cs="Arial"/>
        </w:rPr>
      </w:pPr>
      <w:r w:rsidRPr="008619D0">
        <w:rPr>
          <w:rFonts w:ascii="Arial" w:hAnsi="Arial" w:cs="Arial"/>
        </w:rPr>
        <w:t>That parents/carers must make clear if they wish for an SEN expert to be appointed in any application for a review</w:t>
      </w:r>
    </w:p>
    <w:p w14:paraId="7B2F310B" w14:textId="77777777" w:rsidR="008619D0" w:rsidRDefault="00081F05" w:rsidP="00081F05">
      <w:pPr>
        <w:pStyle w:val="ListParagraph"/>
        <w:numPr>
          <w:ilvl w:val="0"/>
          <w:numId w:val="31"/>
        </w:numPr>
        <w:spacing w:after="0"/>
        <w:rPr>
          <w:rFonts w:ascii="Arial" w:hAnsi="Arial" w:cs="Arial"/>
        </w:rPr>
      </w:pPr>
      <w:proofErr w:type="gramStart"/>
      <w:r w:rsidRPr="008619D0">
        <w:rPr>
          <w:rFonts w:ascii="Arial" w:hAnsi="Arial" w:cs="Arial"/>
        </w:rPr>
        <w:t>That parents/carers</w:t>
      </w:r>
      <w:proofErr w:type="gramEnd"/>
      <w:r w:rsidRPr="008619D0">
        <w:rPr>
          <w:rFonts w:ascii="Arial" w:hAnsi="Arial" w:cs="Arial"/>
        </w:rPr>
        <w:t xml:space="preserve"> may, at their own expense, appoint someone to make written and/or oral representations to the panel, and parents/carers may also bring a friend to the review</w:t>
      </w:r>
    </w:p>
    <w:p w14:paraId="71472F21" w14:textId="30C77BA4" w:rsidR="00081F05" w:rsidRDefault="00081F05" w:rsidP="00081F05">
      <w:pPr>
        <w:pStyle w:val="ListParagraph"/>
        <w:numPr>
          <w:ilvl w:val="0"/>
          <w:numId w:val="31"/>
        </w:numPr>
        <w:spacing w:after="0"/>
        <w:rPr>
          <w:rFonts w:ascii="Arial" w:hAnsi="Arial" w:cs="Arial"/>
        </w:rPr>
      </w:pPr>
      <w:r w:rsidRPr="008619D0">
        <w:rPr>
          <w:rFonts w:ascii="Arial" w:hAnsi="Arial" w:cs="Arial"/>
        </w:rPr>
        <w:t>That, if parents/carers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6FDEFFF1" w14:textId="1E4C0686" w:rsidR="00553B3A" w:rsidRDefault="00553B3A" w:rsidP="00553B3A">
      <w:pPr>
        <w:spacing w:after="0"/>
        <w:rPr>
          <w:rFonts w:ascii="Arial" w:hAnsi="Arial" w:cs="Arial"/>
        </w:rPr>
      </w:pPr>
    </w:p>
    <w:p w14:paraId="65A2FE9F" w14:textId="77777777" w:rsidR="00553B3A" w:rsidRPr="00553B3A" w:rsidRDefault="00553B3A" w:rsidP="00553B3A">
      <w:pPr>
        <w:spacing w:after="0"/>
        <w:rPr>
          <w:rFonts w:ascii="Arial" w:hAnsi="Arial" w:cs="Arial"/>
        </w:rPr>
      </w:pPr>
    </w:p>
    <w:p w14:paraId="53E50CAB" w14:textId="77777777" w:rsidR="004C0D81" w:rsidRPr="008612D3" w:rsidRDefault="004C0D81" w:rsidP="008612D3">
      <w:pPr>
        <w:spacing w:after="0"/>
        <w:rPr>
          <w:rFonts w:ascii="Arial" w:hAnsi="Arial" w:cs="Arial"/>
        </w:rPr>
      </w:pPr>
    </w:p>
    <w:p w14:paraId="4E0AF9B5" w14:textId="2F070E6A" w:rsidR="008612D3" w:rsidRDefault="008619D0" w:rsidP="008612D3">
      <w:pPr>
        <w:spacing w:after="0"/>
        <w:rPr>
          <w:rFonts w:ascii="Arial" w:hAnsi="Arial" w:cs="Arial"/>
          <w:b/>
          <w:bCs/>
        </w:rPr>
      </w:pPr>
      <w:r>
        <w:rPr>
          <w:rFonts w:ascii="Arial" w:hAnsi="Arial" w:cs="Arial"/>
          <w:b/>
          <w:bCs/>
        </w:rPr>
        <w:lastRenderedPageBreak/>
        <w:t>12</w:t>
      </w:r>
      <w:r w:rsidR="008612D3" w:rsidRPr="004C0D81">
        <w:rPr>
          <w:rFonts w:ascii="Arial" w:hAnsi="Arial" w:cs="Arial"/>
          <w:b/>
          <w:bCs/>
        </w:rPr>
        <w:t>. Independent review panel</w:t>
      </w:r>
    </w:p>
    <w:p w14:paraId="69F6E0B9" w14:textId="31686E0D" w:rsidR="008619D0" w:rsidRPr="008619D0" w:rsidRDefault="008619D0" w:rsidP="008619D0">
      <w:pPr>
        <w:spacing w:after="0"/>
        <w:rPr>
          <w:rFonts w:ascii="Arial" w:hAnsi="Arial" w:cs="Arial"/>
        </w:rPr>
      </w:pPr>
      <w:r w:rsidRPr="008619D0">
        <w:rPr>
          <w:rFonts w:ascii="Arial" w:hAnsi="Arial" w:cs="Arial"/>
        </w:rPr>
        <w:t xml:space="preserve">If parents/carers </w:t>
      </w:r>
      <w:r w:rsidR="00553B3A">
        <w:rPr>
          <w:rFonts w:ascii="Arial" w:hAnsi="Arial" w:cs="Arial"/>
        </w:rPr>
        <w:t xml:space="preserve">ask </w:t>
      </w:r>
      <w:r w:rsidRPr="008619D0">
        <w:rPr>
          <w:rFonts w:ascii="Arial" w:hAnsi="Arial" w:cs="Arial"/>
        </w:rPr>
        <w:t>for an independent review within the legal timeframe, the LA</w:t>
      </w:r>
      <w:r>
        <w:rPr>
          <w:rFonts w:ascii="Arial" w:hAnsi="Arial" w:cs="Arial"/>
        </w:rPr>
        <w:t xml:space="preserve"> </w:t>
      </w:r>
      <w:r w:rsidRPr="008619D0">
        <w:rPr>
          <w:rFonts w:ascii="Arial" w:hAnsi="Arial" w:cs="Arial"/>
        </w:rPr>
        <w:t xml:space="preserve">will, at their own expense, arrange for an independent panel to review the decision of the governing board not to reinstate a permanently excluded pupil. </w:t>
      </w:r>
    </w:p>
    <w:p w14:paraId="3F1810F1" w14:textId="611FF50A" w:rsidR="008619D0" w:rsidRPr="008619D0" w:rsidRDefault="008619D0" w:rsidP="008619D0">
      <w:pPr>
        <w:spacing w:after="0"/>
        <w:rPr>
          <w:rFonts w:ascii="Arial" w:hAnsi="Arial" w:cs="Arial"/>
        </w:rPr>
      </w:pPr>
      <w:r w:rsidRPr="008619D0">
        <w:rPr>
          <w:rFonts w:ascii="Arial" w:hAnsi="Arial" w:cs="Arial"/>
        </w:rPr>
        <w:t>Applications for an independent review must be made within 15 school days of notice being given to the parents/carers</w:t>
      </w:r>
      <w:r>
        <w:rPr>
          <w:rFonts w:ascii="Arial" w:hAnsi="Arial" w:cs="Arial"/>
        </w:rPr>
        <w:t xml:space="preserve"> </w:t>
      </w:r>
      <w:r w:rsidRPr="008619D0">
        <w:rPr>
          <w:rFonts w:ascii="Arial" w:hAnsi="Arial" w:cs="Arial"/>
        </w:rPr>
        <w:t>by [the governing board of its decision to not reinstate the pupil or, if after this time, within 15 school days of the final determination of a claim of discrimination under the Equality Act 2010 regarding the permanent exclusion. Any applications made outside of this timeframe will be rejected.</w:t>
      </w:r>
    </w:p>
    <w:p w14:paraId="194ED16F" w14:textId="30B30E1E" w:rsidR="008619D0" w:rsidRPr="008619D0" w:rsidRDefault="008619D0" w:rsidP="008619D0">
      <w:pPr>
        <w:spacing w:after="0"/>
        <w:rPr>
          <w:rFonts w:ascii="Arial" w:hAnsi="Arial" w:cs="Arial"/>
        </w:rPr>
      </w:pPr>
      <w:r w:rsidRPr="008619D0">
        <w:rPr>
          <w:rFonts w:ascii="Arial" w:hAnsi="Arial" w:cs="Arial"/>
        </w:rPr>
        <w:t xml:space="preserve">Independent reviews can be held remotely at the request of parents/carers. </w:t>
      </w:r>
    </w:p>
    <w:p w14:paraId="7FC547AB" w14:textId="77777777" w:rsidR="008619D0" w:rsidRPr="008619D0" w:rsidRDefault="008619D0" w:rsidP="008619D0">
      <w:pPr>
        <w:spacing w:after="0"/>
        <w:rPr>
          <w:rFonts w:ascii="Arial" w:hAnsi="Arial" w:cs="Arial"/>
        </w:rPr>
      </w:pPr>
      <w:r w:rsidRPr="008619D0">
        <w:rPr>
          <w:rFonts w:ascii="Arial" w:hAnsi="Arial" w:cs="Arial"/>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5B1B8D28" w14:textId="77777777" w:rsidR="00571368" w:rsidRDefault="008619D0" w:rsidP="008619D0">
      <w:pPr>
        <w:pStyle w:val="ListParagraph"/>
        <w:numPr>
          <w:ilvl w:val="0"/>
          <w:numId w:val="32"/>
        </w:numPr>
        <w:spacing w:after="0"/>
        <w:rPr>
          <w:rFonts w:ascii="Arial" w:hAnsi="Arial" w:cs="Arial"/>
        </w:rPr>
      </w:pPr>
      <w:r w:rsidRPr="00571368">
        <w:rPr>
          <w:rFonts w:ascii="Arial" w:hAnsi="Arial" w:cs="Arial"/>
        </w:rPr>
        <w:t>A lay member to chair the panel who has not worked in any school in a paid capacity, disregarding any experience as a school governor or volunteer</w:t>
      </w:r>
    </w:p>
    <w:p w14:paraId="0148FB87" w14:textId="77777777" w:rsidR="00571368" w:rsidRDefault="008619D0" w:rsidP="008619D0">
      <w:pPr>
        <w:pStyle w:val="ListParagraph"/>
        <w:numPr>
          <w:ilvl w:val="0"/>
          <w:numId w:val="32"/>
        </w:numPr>
        <w:spacing w:after="0"/>
        <w:rPr>
          <w:rFonts w:ascii="Arial" w:hAnsi="Arial" w:cs="Arial"/>
        </w:rPr>
      </w:pPr>
      <w:r w:rsidRPr="00571368">
        <w:rPr>
          <w:rFonts w:ascii="Arial" w:hAnsi="Arial" w:cs="Arial"/>
        </w:rPr>
        <w:t>Current or former school governors who have served as a governor for at least 12 consecutive months in the last 5 years, provided they have not been teachers or headteachers during this time</w:t>
      </w:r>
    </w:p>
    <w:p w14:paraId="7291EEA7" w14:textId="16E599C6" w:rsidR="008619D0" w:rsidRPr="00571368" w:rsidRDefault="008619D0" w:rsidP="008619D0">
      <w:pPr>
        <w:pStyle w:val="ListParagraph"/>
        <w:numPr>
          <w:ilvl w:val="0"/>
          <w:numId w:val="32"/>
        </w:numPr>
        <w:spacing w:after="0"/>
        <w:rPr>
          <w:rFonts w:ascii="Arial" w:hAnsi="Arial" w:cs="Arial"/>
        </w:rPr>
      </w:pPr>
      <w:r w:rsidRPr="00571368">
        <w:rPr>
          <w:rFonts w:ascii="Arial" w:hAnsi="Arial" w:cs="Arial"/>
        </w:rPr>
        <w:t>Headteachers or individuals who have been a headteacher within the last 5 years</w:t>
      </w:r>
    </w:p>
    <w:p w14:paraId="637D6BEF" w14:textId="77777777" w:rsidR="008619D0" w:rsidRPr="008619D0" w:rsidRDefault="008619D0" w:rsidP="008619D0">
      <w:pPr>
        <w:spacing w:after="0"/>
        <w:rPr>
          <w:rFonts w:ascii="Arial" w:hAnsi="Arial" w:cs="Arial"/>
        </w:rPr>
      </w:pPr>
      <w:r w:rsidRPr="008619D0">
        <w:rPr>
          <w:rFonts w:ascii="Arial" w:hAnsi="Arial" w:cs="Arial"/>
        </w:rPr>
        <w:t>A person may not serve as a member of a review panel if they:</w:t>
      </w:r>
    </w:p>
    <w:p w14:paraId="3572E410" w14:textId="77777777" w:rsidR="00571368" w:rsidRDefault="008619D0" w:rsidP="008619D0">
      <w:pPr>
        <w:pStyle w:val="ListParagraph"/>
        <w:numPr>
          <w:ilvl w:val="0"/>
          <w:numId w:val="33"/>
        </w:numPr>
        <w:spacing w:after="0"/>
        <w:rPr>
          <w:rFonts w:ascii="Arial" w:hAnsi="Arial" w:cs="Arial"/>
        </w:rPr>
      </w:pPr>
      <w:r w:rsidRPr="00571368">
        <w:rPr>
          <w:rFonts w:ascii="Arial" w:hAnsi="Arial" w:cs="Arial"/>
        </w:rPr>
        <w:t>Are a member of the LA</w:t>
      </w:r>
      <w:r w:rsidR="00571368">
        <w:rPr>
          <w:rFonts w:ascii="Arial" w:hAnsi="Arial" w:cs="Arial"/>
        </w:rPr>
        <w:t xml:space="preserve"> </w:t>
      </w:r>
      <w:r w:rsidRPr="00571368">
        <w:rPr>
          <w:rFonts w:ascii="Arial" w:hAnsi="Arial" w:cs="Arial"/>
        </w:rPr>
        <w:t>of the excluding school</w:t>
      </w:r>
    </w:p>
    <w:p w14:paraId="0707C712" w14:textId="77777777" w:rsidR="00571368" w:rsidRDefault="008619D0" w:rsidP="008619D0">
      <w:pPr>
        <w:pStyle w:val="ListParagraph"/>
        <w:numPr>
          <w:ilvl w:val="0"/>
          <w:numId w:val="33"/>
        </w:numPr>
        <w:spacing w:after="0"/>
        <w:rPr>
          <w:rFonts w:ascii="Arial" w:hAnsi="Arial" w:cs="Arial"/>
        </w:rPr>
      </w:pPr>
      <w:r w:rsidRPr="00571368">
        <w:rPr>
          <w:rFonts w:ascii="Arial" w:hAnsi="Arial" w:cs="Arial"/>
        </w:rPr>
        <w:t>Are the headteacher of the excluding school, or have held this position in the last 5 years</w:t>
      </w:r>
    </w:p>
    <w:p w14:paraId="7043F54F" w14:textId="77777777" w:rsidR="00571368" w:rsidRDefault="008619D0" w:rsidP="008619D0">
      <w:pPr>
        <w:pStyle w:val="ListParagraph"/>
        <w:numPr>
          <w:ilvl w:val="0"/>
          <w:numId w:val="33"/>
        </w:numPr>
        <w:spacing w:after="0"/>
        <w:rPr>
          <w:rFonts w:ascii="Arial" w:hAnsi="Arial" w:cs="Arial"/>
        </w:rPr>
      </w:pPr>
      <w:r w:rsidRPr="00571368">
        <w:rPr>
          <w:rFonts w:ascii="Arial" w:hAnsi="Arial" w:cs="Arial"/>
        </w:rPr>
        <w:t>Are an employee of the LA, or the governing board, of the excluding school (unless they are employed as a headteacher at another school)</w:t>
      </w:r>
    </w:p>
    <w:p w14:paraId="1FB86BF3" w14:textId="77777777" w:rsidR="00571368" w:rsidRDefault="008619D0" w:rsidP="008619D0">
      <w:pPr>
        <w:pStyle w:val="ListParagraph"/>
        <w:numPr>
          <w:ilvl w:val="0"/>
          <w:numId w:val="33"/>
        </w:numPr>
        <w:spacing w:after="0"/>
        <w:rPr>
          <w:rFonts w:ascii="Arial" w:hAnsi="Arial" w:cs="Arial"/>
        </w:rPr>
      </w:pPr>
      <w:r w:rsidRPr="00571368">
        <w:rPr>
          <w:rFonts w:ascii="Arial" w:hAnsi="Arial" w:cs="Arial"/>
        </w:rPr>
        <w:t>Have, or at any time have had, any connection with the LA, school, governing board, parents/carers or pupil, or the incident leading to the exclusion, which might reasonably be taken to raise doubts about their impartiality</w:t>
      </w:r>
    </w:p>
    <w:p w14:paraId="5640C48E" w14:textId="77777777" w:rsidR="00571368" w:rsidRDefault="008619D0" w:rsidP="008619D0">
      <w:pPr>
        <w:pStyle w:val="ListParagraph"/>
        <w:numPr>
          <w:ilvl w:val="0"/>
          <w:numId w:val="33"/>
        </w:numPr>
        <w:spacing w:after="0"/>
        <w:rPr>
          <w:rFonts w:ascii="Arial" w:hAnsi="Arial" w:cs="Arial"/>
        </w:rPr>
      </w:pPr>
      <w:r w:rsidRPr="00571368">
        <w:rPr>
          <w:rFonts w:ascii="Arial" w:hAnsi="Arial" w:cs="Arial"/>
        </w:rPr>
        <w:t xml:space="preserve">Have not had the required training within the last 2 years </w:t>
      </w:r>
    </w:p>
    <w:p w14:paraId="0C790A1A" w14:textId="00D714AC" w:rsidR="008619D0" w:rsidRPr="00571368" w:rsidRDefault="008619D0" w:rsidP="00571368">
      <w:pPr>
        <w:spacing w:after="0"/>
        <w:rPr>
          <w:rFonts w:ascii="Arial" w:hAnsi="Arial" w:cs="Arial"/>
        </w:rPr>
      </w:pPr>
      <w:r w:rsidRPr="00571368">
        <w:rPr>
          <w:rFonts w:ascii="Arial" w:hAnsi="Arial" w:cs="Arial"/>
        </w:rPr>
        <w:t>The panel must consider the interests and circumstances of the pupil, including the circumstances in which the pupil was permanently excluded, and have regard to the interests of other pupils and people working at the school.</w:t>
      </w:r>
    </w:p>
    <w:p w14:paraId="1A85341B" w14:textId="77777777" w:rsidR="008619D0" w:rsidRPr="008619D0" w:rsidRDefault="008619D0" w:rsidP="008619D0">
      <w:pPr>
        <w:spacing w:after="0"/>
        <w:rPr>
          <w:rFonts w:ascii="Arial" w:hAnsi="Arial" w:cs="Arial"/>
        </w:rPr>
      </w:pPr>
      <w:r w:rsidRPr="008619D0">
        <w:rPr>
          <w:rFonts w:ascii="Arial" w:hAnsi="Arial" w:cs="Arial"/>
        </w:rPr>
        <w:t>Taking into account the pupil’s age and understanding, the pupil or their parents/carers will be made aware of their right to attend and participate in the review meeting and the pupil should be enabled to make representations on their own behalf, should they desire to.</w:t>
      </w:r>
    </w:p>
    <w:p w14:paraId="032CAD2E" w14:textId="77777777" w:rsidR="008619D0" w:rsidRPr="008619D0" w:rsidRDefault="008619D0" w:rsidP="008619D0">
      <w:pPr>
        <w:spacing w:after="0"/>
        <w:rPr>
          <w:rFonts w:ascii="Arial" w:hAnsi="Arial" w:cs="Arial"/>
        </w:rPr>
      </w:pPr>
      <w:r w:rsidRPr="008619D0">
        <w:rPr>
          <w:rFonts w:ascii="Arial" w:hAnsi="Arial" w:cs="Arial"/>
        </w:rPr>
        <w:t xml:space="preserve">Where a SEN expert is present, the panel must seek and have regard to the SEN expert’s view of how SEN may be relevant to the pupil’s permanent exclusion. </w:t>
      </w:r>
    </w:p>
    <w:p w14:paraId="63FC681E" w14:textId="77777777" w:rsidR="008619D0" w:rsidRPr="008619D0" w:rsidRDefault="008619D0" w:rsidP="008619D0">
      <w:pPr>
        <w:spacing w:after="0"/>
        <w:rPr>
          <w:rFonts w:ascii="Arial" w:hAnsi="Arial" w:cs="Arial"/>
        </w:rPr>
      </w:pPr>
      <w:r w:rsidRPr="008619D0">
        <w:rPr>
          <w:rFonts w:ascii="Arial" w:hAnsi="Arial" w:cs="Arial"/>
        </w:rPr>
        <w:t xml:space="preserve">Where a social worker is present, the panel must have regard to any representation made by the social worker of how the pupil’s experiences, needs, safeguarding risks and/or welfare may be relevant to the pupil’s permanent exclusion. </w:t>
      </w:r>
    </w:p>
    <w:p w14:paraId="65333FC2" w14:textId="77777777" w:rsidR="008619D0" w:rsidRPr="008619D0" w:rsidRDefault="008619D0" w:rsidP="008619D0">
      <w:pPr>
        <w:spacing w:after="0"/>
        <w:rPr>
          <w:rFonts w:ascii="Arial" w:hAnsi="Arial" w:cs="Arial"/>
        </w:rPr>
      </w:pPr>
      <w:r w:rsidRPr="008619D0">
        <w:rPr>
          <w:rFonts w:ascii="Arial" w:hAnsi="Arial" w:cs="Arial"/>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7A21E5CA" w14:textId="77777777" w:rsidR="008619D0" w:rsidRPr="008619D0" w:rsidRDefault="008619D0" w:rsidP="008619D0">
      <w:pPr>
        <w:spacing w:after="0"/>
        <w:rPr>
          <w:rFonts w:ascii="Arial" w:hAnsi="Arial" w:cs="Arial"/>
        </w:rPr>
      </w:pPr>
      <w:r w:rsidRPr="008619D0">
        <w:rPr>
          <w:rFonts w:ascii="Arial" w:hAnsi="Arial" w:cs="Arial"/>
        </w:rPr>
        <w:t>Following its review, the independent panel will decide to do 1 of the following:</w:t>
      </w:r>
    </w:p>
    <w:p w14:paraId="3048FDA5" w14:textId="77777777" w:rsidR="00571368" w:rsidRDefault="008619D0" w:rsidP="008619D0">
      <w:pPr>
        <w:pStyle w:val="ListParagraph"/>
        <w:numPr>
          <w:ilvl w:val="0"/>
          <w:numId w:val="34"/>
        </w:numPr>
        <w:spacing w:after="0"/>
        <w:rPr>
          <w:rFonts w:ascii="Arial" w:hAnsi="Arial" w:cs="Arial"/>
        </w:rPr>
      </w:pPr>
      <w:r w:rsidRPr="00571368">
        <w:rPr>
          <w:rFonts w:ascii="Arial" w:hAnsi="Arial" w:cs="Arial"/>
        </w:rPr>
        <w:t>Uphold the governing board’s decision</w:t>
      </w:r>
    </w:p>
    <w:p w14:paraId="6B0BB4F1" w14:textId="77777777" w:rsidR="00571368" w:rsidRDefault="008619D0" w:rsidP="008619D0">
      <w:pPr>
        <w:pStyle w:val="ListParagraph"/>
        <w:numPr>
          <w:ilvl w:val="0"/>
          <w:numId w:val="34"/>
        </w:numPr>
        <w:spacing w:after="0"/>
        <w:rPr>
          <w:rFonts w:ascii="Arial" w:hAnsi="Arial" w:cs="Arial"/>
        </w:rPr>
      </w:pPr>
      <w:r w:rsidRPr="00571368">
        <w:rPr>
          <w:rFonts w:ascii="Arial" w:hAnsi="Arial" w:cs="Arial"/>
        </w:rPr>
        <w:t>Recommend that the governing board reconsiders reinstatement</w:t>
      </w:r>
    </w:p>
    <w:p w14:paraId="2C044CC2" w14:textId="20FED3AF" w:rsidR="008619D0" w:rsidRPr="00571368" w:rsidRDefault="008619D0" w:rsidP="008619D0">
      <w:pPr>
        <w:pStyle w:val="ListParagraph"/>
        <w:numPr>
          <w:ilvl w:val="0"/>
          <w:numId w:val="34"/>
        </w:numPr>
        <w:spacing w:after="0"/>
        <w:rPr>
          <w:rFonts w:ascii="Arial" w:hAnsi="Arial" w:cs="Arial"/>
        </w:rPr>
      </w:pPr>
      <w:r w:rsidRPr="00571368">
        <w:rPr>
          <w:rFonts w:ascii="Arial" w:hAnsi="Arial" w:cs="Arial"/>
        </w:rPr>
        <w:t>Quash the governing board’s decision and direct that they reconsider reinstatement (only if it judges that the decision was flawed)</w:t>
      </w:r>
    </w:p>
    <w:p w14:paraId="3C0168CF" w14:textId="77777777" w:rsidR="008619D0" w:rsidRPr="008619D0" w:rsidRDefault="008619D0" w:rsidP="008619D0">
      <w:pPr>
        <w:spacing w:after="0"/>
        <w:rPr>
          <w:rFonts w:ascii="Arial" w:hAnsi="Arial" w:cs="Arial"/>
        </w:rPr>
      </w:pPr>
      <w:r w:rsidRPr="008619D0">
        <w:rPr>
          <w:rFonts w:ascii="Arial" w:hAnsi="Arial" w:cs="Arial"/>
        </w:rPr>
        <w:t xml:space="preserve">New evidence may be presented, though the school cannot introduce new reasons for the permanent exclusion or the decision not to reinstate. The panel must disregard any new reasons that are introduced. </w:t>
      </w:r>
    </w:p>
    <w:p w14:paraId="1D1EA37B" w14:textId="77777777" w:rsidR="008619D0" w:rsidRPr="008619D0" w:rsidRDefault="008619D0" w:rsidP="008619D0">
      <w:pPr>
        <w:spacing w:after="0"/>
        <w:rPr>
          <w:rFonts w:ascii="Arial" w:hAnsi="Arial" w:cs="Arial"/>
        </w:rPr>
      </w:pPr>
      <w:r w:rsidRPr="008619D0">
        <w:rPr>
          <w:rFonts w:ascii="Arial" w:hAnsi="Arial" w:cs="Arial"/>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3B727269" w14:textId="77777777" w:rsidR="008619D0" w:rsidRPr="008619D0" w:rsidRDefault="008619D0" w:rsidP="008619D0">
      <w:pPr>
        <w:spacing w:after="0"/>
        <w:rPr>
          <w:rFonts w:ascii="Arial" w:hAnsi="Arial" w:cs="Arial"/>
        </w:rPr>
      </w:pPr>
      <w:r w:rsidRPr="008619D0">
        <w:rPr>
          <w:rFonts w:ascii="Arial" w:hAnsi="Arial" w:cs="Arial"/>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309BFFFC" w14:textId="77777777" w:rsidR="008619D0" w:rsidRPr="008619D0" w:rsidRDefault="008619D0" w:rsidP="008619D0">
      <w:pPr>
        <w:spacing w:after="0"/>
        <w:rPr>
          <w:rFonts w:ascii="Arial" w:hAnsi="Arial" w:cs="Arial"/>
        </w:rPr>
      </w:pPr>
      <w:r w:rsidRPr="008619D0">
        <w:rPr>
          <w:rFonts w:ascii="Arial" w:hAnsi="Arial" w:cs="Arial"/>
        </w:rPr>
        <w:lastRenderedPageBreak/>
        <w:t xml:space="preserve">The panel’s decision can be decided by a majority vote. In the case of a tied decision, the chair has the casting vote. </w:t>
      </w:r>
    </w:p>
    <w:p w14:paraId="6BB83837" w14:textId="77777777" w:rsidR="008619D0" w:rsidRPr="008619D0" w:rsidRDefault="008619D0" w:rsidP="008619D0">
      <w:pPr>
        <w:spacing w:after="0"/>
        <w:rPr>
          <w:rFonts w:ascii="Arial" w:hAnsi="Arial" w:cs="Arial"/>
        </w:rPr>
      </w:pPr>
      <w:r w:rsidRPr="008619D0">
        <w:rPr>
          <w:rFonts w:ascii="Arial" w:hAnsi="Arial" w:cs="Arial"/>
        </w:rPr>
        <w:t xml:space="preserve">Once the panel has reached its decision, the panel will notify all parties in writing without delay. </w:t>
      </w:r>
    </w:p>
    <w:p w14:paraId="155195BC" w14:textId="77777777" w:rsidR="008619D0" w:rsidRPr="008619D0" w:rsidRDefault="008619D0" w:rsidP="008619D0">
      <w:pPr>
        <w:spacing w:after="0"/>
        <w:rPr>
          <w:rFonts w:ascii="Arial" w:hAnsi="Arial" w:cs="Arial"/>
        </w:rPr>
      </w:pPr>
      <w:r w:rsidRPr="008619D0">
        <w:rPr>
          <w:rFonts w:ascii="Arial" w:hAnsi="Arial" w:cs="Arial"/>
        </w:rPr>
        <w:t xml:space="preserve">This notification will include: </w:t>
      </w:r>
    </w:p>
    <w:p w14:paraId="7418AD64" w14:textId="77777777" w:rsidR="00571368" w:rsidRDefault="008619D0" w:rsidP="008619D0">
      <w:pPr>
        <w:pStyle w:val="ListParagraph"/>
        <w:numPr>
          <w:ilvl w:val="0"/>
          <w:numId w:val="35"/>
        </w:numPr>
        <w:spacing w:after="0"/>
        <w:rPr>
          <w:rFonts w:ascii="Arial" w:hAnsi="Arial" w:cs="Arial"/>
        </w:rPr>
      </w:pPr>
      <w:r w:rsidRPr="00571368">
        <w:rPr>
          <w:rFonts w:ascii="Arial" w:hAnsi="Arial" w:cs="Arial"/>
        </w:rPr>
        <w:t>The panel’s decision and the reasons for it</w:t>
      </w:r>
    </w:p>
    <w:p w14:paraId="0E49675D" w14:textId="77777777" w:rsidR="00571368" w:rsidRDefault="008619D0" w:rsidP="008619D0">
      <w:pPr>
        <w:pStyle w:val="ListParagraph"/>
        <w:numPr>
          <w:ilvl w:val="0"/>
          <w:numId w:val="35"/>
        </w:numPr>
        <w:spacing w:after="0"/>
        <w:rPr>
          <w:rFonts w:ascii="Arial" w:hAnsi="Arial" w:cs="Arial"/>
        </w:rPr>
      </w:pPr>
      <w:r w:rsidRPr="00571368">
        <w:rPr>
          <w:rFonts w:ascii="Arial" w:hAnsi="Arial" w:cs="Arial"/>
        </w:rPr>
        <w:t>Where relevant, details of any financial readjustment or payment to be made if the governing board does not subsequently decide to offer to reinstate the pupil within 10 school days</w:t>
      </w:r>
    </w:p>
    <w:p w14:paraId="05B846A2" w14:textId="310F1681" w:rsidR="0040346E" w:rsidRDefault="008619D0" w:rsidP="008619D0">
      <w:pPr>
        <w:pStyle w:val="ListParagraph"/>
        <w:numPr>
          <w:ilvl w:val="0"/>
          <w:numId w:val="35"/>
        </w:numPr>
        <w:spacing w:after="0"/>
        <w:rPr>
          <w:rFonts w:ascii="Arial" w:hAnsi="Arial" w:cs="Arial"/>
        </w:rPr>
      </w:pPr>
      <w:r w:rsidRPr="00571368">
        <w:rPr>
          <w:rFonts w:ascii="Arial" w:hAnsi="Arial" w:cs="Arial"/>
        </w:rPr>
        <w:t>Any information that the panel has directed the governing board to place on the pupil’s educational record</w:t>
      </w:r>
    </w:p>
    <w:p w14:paraId="2ADF23CA" w14:textId="77777777" w:rsidR="00571368" w:rsidRPr="00571368" w:rsidRDefault="00571368" w:rsidP="00571368">
      <w:pPr>
        <w:pStyle w:val="ListParagraph"/>
        <w:spacing w:after="0"/>
        <w:rPr>
          <w:rFonts w:ascii="Arial" w:hAnsi="Arial" w:cs="Arial"/>
        </w:rPr>
      </w:pPr>
    </w:p>
    <w:p w14:paraId="05CD8ED0" w14:textId="684DE646" w:rsidR="008612D3" w:rsidRDefault="008612D3" w:rsidP="008612D3">
      <w:pPr>
        <w:spacing w:after="0"/>
        <w:rPr>
          <w:rFonts w:ascii="Arial" w:hAnsi="Arial" w:cs="Arial"/>
          <w:b/>
          <w:bCs/>
        </w:rPr>
      </w:pPr>
      <w:r w:rsidRPr="004C0D81">
        <w:rPr>
          <w:rFonts w:ascii="Arial" w:hAnsi="Arial" w:cs="Arial"/>
          <w:b/>
          <w:bCs/>
        </w:rPr>
        <w:t>1</w:t>
      </w:r>
      <w:r w:rsidR="00571368">
        <w:rPr>
          <w:rFonts w:ascii="Arial" w:hAnsi="Arial" w:cs="Arial"/>
          <w:b/>
          <w:bCs/>
        </w:rPr>
        <w:t>3</w:t>
      </w:r>
      <w:r w:rsidRPr="004C0D81">
        <w:rPr>
          <w:rFonts w:ascii="Arial" w:hAnsi="Arial" w:cs="Arial"/>
          <w:b/>
          <w:bCs/>
        </w:rPr>
        <w:t>.School registers</w:t>
      </w:r>
    </w:p>
    <w:p w14:paraId="73011531" w14:textId="77777777" w:rsidR="00571368" w:rsidRPr="00571368" w:rsidRDefault="00571368" w:rsidP="00571368">
      <w:pPr>
        <w:spacing w:after="0"/>
        <w:rPr>
          <w:rFonts w:ascii="Arial" w:hAnsi="Arial" w:cs="Arial"/>
        </w:rPr>
      </w:pPr>
      <w:r w:rsidRPr="00571368">
        <w:rPr>
          <w:rFonts w:ascii="Arial" w:hAnsi="Arial" w:cs="Arial"/>
        </w:rPr>
        <w:t xml:space="preserve">A pupil's name will be removed from the school admission register if: </w:t>
      </w:r>
    </w:p>
    <w:p w14:paraId="481DCB06" w14:textId="77777777" w:rsidR="00571368" w:rsidRDefault="00571368" w:rsidP="00571368">
      <w:pPr>
        <w:pStyle w:val="ListParagraph"/>
        <w:numPr>
          <w:ilvl w:val="0"/>
          <w:numId w:val="36"/>
        </w:numPr>
        <w:spacing w:after="0"/>
        <w:rPr>
          <w:rFonts w:ascii="Arial" w:hAnsi="Arial" w:cs="Arial"/>
        </w:rPr>
      </w:pPr>
      <w:r w:rsidRPr="00571368">
        <w:rPr>
          <w:rFonts w:ascii="Arial" w:hAnsi="Arial" w:cs="Arial"/>
        </w:rPr>
        <w:t>15 school days have passed since the parents/carers were notified of the governing board’s decision to not reinstate the pupil and no application has been made for an independent review panel, or</w:t>
      </w:r>
    </w:p>
    <w:p w14:paraId="36F2EE88" w14:textId="0535685F" w:rsidR="00571368" w:rsidRPr="00571368" w:rsidRDefault="00571368" w:rsidP="00571368">
      <w:pPr>
        <w:pStyle w:val="ListParagraph"/>
        <w:numPr>
          <w:ilvl w:val="0"/>
          <w:numId w:val="36"/>
        </w:numPr>
        <w:spacing w:after="0"/>
        <w:rPr>
          <w:rFonts w:ascii="Arial" w:hAnsi="Arial" w:cs="Arial"/>
        </w:rPr>
      </w:pPr>
      <w:r w:rsidRPr="00571368">
        <w:rPr>
          <w:rFonts w:ascii="Arial" w:hAnsi="Arial" w:cs="Arial"/>
        </w:rPr>
        <w:t>The parents/carers</w:t>
      </w:r>
      <w:r>
        <w:rPr>
          <w:rFonts w:ascii="Arial" w:hAnsi="Arial" w:cs="Arial"/>
        </w:rPr>
        <w:t xml:space="preserve"> </w:t>
      </w:r>
      <w:r w:rsidRPr="00571368">
        <w:rPr>
          <w:rFonts w:ascii="Arial" w:hAnsi="Arial" w:cs="Arial"/>
        </w:rPr>
        <w:t>have stated in writing that they will not be applying for an independent review panel</w:t>
      </w:r>
    </w:p>
    <w:p w14:paraId="20B5A9FB" w14:textId="77777777" w:rsidR="00571368" w:rsidRPr="00571368" w:rsidRDefault="00571368" w:rsidP="00571368">
      <w:pPr>
        <w:spacing w:after="0"/>
        <w:rPr>
          <w:rFonts w:ascii="Arial" w:hAnsi="Arial" w:cs="Arial"/>
        </w:rPr>
      </w:pPr>
      <w:r w:rsidRPr="00571368">
        <w:rPr>
          <w:rFonts w:ascii="Arial" w:hAnsi="Arial" w:cs="Arial"/>
        </w:rPr>
        <w:t>Where an application for an independent review has been made within 15 school days, the governing board will wait until that review has concluded before removing a pupil’s name from the register.</w:t>
      </w:r>
    </w:p>
    <w:p w14:paraId="7446BC1A" w14:textId="77777777" w:rsidR="00571368" w:rsidRPr="00571368" w:rsidRDefault="00571368" w:rsidP="00571368">
      <w:pPr>
        <w:spacing w:after="0"/>
        <w:rPr>
          <w:rFonts w:ascii="Arial" w:hAnsi="Arial" w:cs="Arial"/>
        </w:rPr>
      </w:pPr>
      <w:r w:rsidRPr="00571368">
        <w:rPr>
          <w:rFonts w:ascii="Arial" w:hAnsi="Arial" w:cs="Arial"/>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58AB1AF1" w14:textId="77777777" w:rsidR="00571368" w:rsidRPr="00571368" w:rsidRDefault="00571368" w:rsidP="00571368">
      <w:pPr>
        <w:spacing w:after="0"/>
        <w:rPr>
          <w:rFonts w:ascii="Arial" w:hAnsi="Arial" w:cs="Arial"/>
        </w:rPr>
      </w:pPr>
      <w:r w:rsidRPr="00571368">
        <w:rPr>
          <w:rFonts w:ascii="Arial" w:hAnsi="Arial" w:cs="Arial"/>
        </w:rPr>
        <w:t xml:space="preserve">Where excluded pupils are not attending alternative provision, code E (absent) will be used. </w:t>
      </w:r>
    </w:p>
    <w:p w14:paraId="3735862A" w14:textId="7444BC6F" w:rsidR="00571368" w:rsidRPr="00571368" w:rsidRDefault="00571368" w:rsidP="00571368">
      <w:pPr>
        <w:spacing w:after="0"/>
        <w:rPr>
          <w:rFonts w:ascii="Arial" w:hAnsi="Arial" w:cs="Arial"/>
          <w:b/>
          <w:bCs/>
        </w:rPr>
      </w:pPr>
      <w:r>
        <w:rPr>
          <w:rFonts w:ascii="Arial" w:hAnsi="Arial" w:cs="Arial"/>
          <w:b/>
          <w:bCs/>
        </w:rPr>
        <w:t xml:space="preserve">13.1. </w:t>
      </w:r>
      <w:r w:rsidRPr="00571368">
        <w:rPr>
          <w:rFonts w:ascii="Arial" w:hAnsi="Arial" w:cs="Arial"/>
          <w:b/>
          <w:bCs/>
        </w:rPr>
        <w:t>Making a return to the LA</w:t>
      </w:r>
    </w:p>
    <w:p w14:paraId="1B68C157" w14:textId="77777777" w:rsidR="00571368" w:rsidRPr="00571368" w:rsidRDefault="00571368" w:rsidP="00571368">
      <w:pPr>
        <w:spacing w:after="0"/>
        <w:rPr>
          <w:rFonts w:ascii="Arial" w:hAnsi="Arial" w:cs="Arial"/>
        </w:rPr>
      </w:pPr>
      <w:r w:rsidRPr="00571368">
        <w:rPr>
          <w:rFonts w:ascii="Arial" w:hAnsi="Arial" w:cs="Arial"/>
        </w:rPr>
        <w:t xml:space="preserve">Where a pupil’s name is to be removed from the school admissions register because of a permanent exclusion, the school will make a return to the LA. The return will include: </w:t>
      </w:r>
    </w:p>
    <w:p w14:paraId="67BEF570" w14:textId="77777777" w:rsidR="00571368" w:rsidRDefault="00571368" w:rsidP="00571368">
      <w:pPr>
        <w:pStyle w:val="ListParagraph"/>
        <w:numPr>
          <w:ilvl w:val="0"/>
          <w:numId w:val="37"/>
        </w:numPr>
        <w:spacing w:after="0"/>
        <w:rPr>
          <w:rFonts w:ascii="Arial" w:hAnsi="Arial" w:cs="Arial"/>
        </w:rPr>
      </w:pPr>
      <w:r w:rsidRPr="00571368">
        <w:rPr>
          <w:rFonts w:ascii="Arial" w:hAnsi="Arial" w:cs="Arial"/>
        </w:rPr>
        <w:t>The pupil’s full name</w:t>
      </w:r>
    </w:p>
    <w:p w14:paraId="576A7672" w14:textId="77777777" w:rsidR="00571368" w:rsidRDefault="00571368" w:rsidP="00571368">
      <w:pPr>
        <w:pStyle w:val="ListParagraph"/>
        <w:numPr>
          <w:ilvl w:val="0"/>
          <w:numId w:val="37"/>
        </w:numPr>
        <w:spacing w:after="0"/>
        <w:rPr>
          <w:rFonts w:ascii="Arial" w:hAnsi="Arial" w:cs="Arial"/>
        </w:rPr>
      </w:pPr>
      <w:r w:rsidRPr="00571368">
        <w:rPr>
          <w:rFonts w:ascii="Arial" w:hAnsi="Arial" w:cs="Arial"/>
        </w:rPr>
        <w:t>The full name and address of any parent/carer with whom the pupil normally resides</w:t>
      </w:r>
    </w:p>
    <w:p w14:paraId="5ECBF4B9" w14:textId="77777777" w:rsidR="00571368" w:rsidRDefault="00571368" w:rsidP="00571368">
      <w:pPr>
        <w:pStyle w:val="ListParagraph"/>
        <w:numPr>
          <w:ilvl w:val="0"/>
          <w:numId w:val="37"/>
        </w:numPr>
        <w:spacing w:after="0"/>
        <w:rPr>
          <w:rFonts w:ascii="Arial" w:hAnsi="Arial" w:cs="Arial"/>
        </w:rPr>
      </w:pPr>
      <w:r w:rsidRPr="00571368">
        <w:rPr>
          <w:rFonts w:ascii="Arial" w:hAnsi="Arial" w:cs="Arial"/>
        </w:rPr>
        <w:t>At least 1 telephone number at which any parent/carer with whom the pupil normally resides can be contacted in an emergency</w:t>
      </w:r>
    </w:p>
    <w:p w14:paraId="11956FE6" w14:textId="77777777" w:rsidR="00571368" w:rsidRDefault="00571368" w:rsidP="00571368">
      <w:pPr>
        <w:pStyle w:val="ListParagraph"/>
        <w:numPr>
          <w:ilvl w:val="0"/>
          <w:numId w:val="37"/>
        </w:numPr>
        <w:spacing w:after="0"/>
        <w:rPr>
          <w:rFonts w:ascii="Arial" w:hAnsi="Arial" w:cs="Arial"/>
        </w:rPr>
      </w:pPr>
      <w:r w:rsidRPr="00571368">
        <w:rPr>
          <w:rFonts w:ascii="Arial" w:hAnsi="Arial" w:cs="Arial"/>
        </w:rPr>
        <w:t>The grounds upon which their name is to be deleted from the admissions register (</w:t>
      </w:r>
      <w:proofErr w:type="gramStart"/>
      <w:r w:rsidRPr="00571368">
        <w:rPr>
          <w:rFonts w:ascii="Arial" w:hAnsi="Arial" w:cs="Arial"/>
        </w:rPr>
        <w:t>i.e.</w:t>
      </w:r>
      <w:proofErr w:type="gramEnd"/>
      <w:r w:rsidRPr="00571368">
        <w:rPr>
          <w:rFonts w:ascii="Arial" w:hAnsi="Arial" w:cs="Arial"/>
        </w:rPr>
        <w:t xml:space="preserve"> permanent exclusion) </w:t>
      </w:r>
    </w:p>
    <w:p w14:paraId="61EE4FB9" w14:textId="77777777" w:rsidR="00571368" w:rsidRDefault="00571368" w:rsidP="00571368">
      <w:pPr>
        <w:pStyle w:val="ListParagraph"/>
        <w:numPr>
          <w:ilvl w:val="0"/>
          <w:numId w:val="37"/>
        </w:numPr>
        <w:spacing w:after="0"/>
        <w:rPr>
          <w:rFonts w:ascii="Arial" w:hAnsi="Arial" w:cs="Arial"/>
        </w:rPr>
      </w:pPr>
      <w:r w:rsidRPr="00571368">
        <w:rPr>
          <w:rFonts w:ascii="Arial" w:hAnsi="Arial" w:cs="Arial"/>
        </w:rPr>
        <w:t>Details of the new school the pupil will attend, including the name of that school and the first date when the pupil attended or is due to attend there, if the parents/carers have told the school the pupil is moving to another school</w:t>
      </w:r>
    </w:p>
    <w:p w14:paraId="2A5B1115" w14:textId="4818291E" w:rsidR="00571368" w:rsidRPr="00571368" w:rsidRDefault="00571368" w:rsidP="00571368">
      <w:pPr>
        <w:pStyle w:val="ListParagraph"/>
        <w:numPr>
          <w:ilvl w:val="0"/>
          <w:numId w:val="37"/>
        </w:numPr>
        <w:spacing w:after="0"/>
        <w:rPr>
          <w:rFonts w:ascii="Arial" w:hAnsi="Arial" w:cs="Arial"/>
        </w:rPr>
      </w:pPr>
      <w:r w:rsidRPr="00571368">
        <w:rPr>
          <w:rFonts w:ascii="Arial" w:hAnsi="Arial" w:cs="Arial"/>
        </w:rPr>
        <w:t>Details of the pupil’s new address, including the new address, the name of the parent/carer(s) the pupil is going to live there with, and the date when the pupil is going to start living there, if the parents/carers have informed the school that the pupil is moving house</w:t>
      </w:r>
    </w:p>
    <w:p w14:paraId="02AB1EAF" w14:textId="0E75454D" w:rsidR="00571368" w:rsidRDefault="00571368" w:rsidP="00571368">
      <w:pPr>
        <w:spacing w:after="0"/>
        <w:rPr>
          <w:rFonts w:ascii="Arial" w:hAnsi="Arial" w:cs="Arial"/>
        </w:rPr>
      </w:pPr>
      <w:r w:rsidRPr="00571368">
        <w:rPr>
          <w:rFonts w:ascii="Arial" w:hAnsi="Arial" w:cs="Arial"/>
        </w:rPr>
        <w:t>This return must be made as soon as the grounds for removal is met and no later than the removal of the pupil’s name.</w:t>
      </w:r>
    </w:p>
    <w:p w14:paraId="43F04D53" w14:textId="77777777" w:rsidR="00571368" w:rsidRPr="00571368" w:rsidRDefault="00571368" w:rsidP="00571368">
      <w:pPr>
        <w:spacing w:after="0"/>
        <w:rPr>
          <w:rFonts w:ascii="Arial" w:hAnsi="Arial" w:cs="Arial"/>
        </w:rPr>
      </w:pPr>
    </w:p>
    <w:p w14:paraId="79C4E10F" w14:textId="00E27BBB" w:rsidR="00571368" w:rsidRDefault="00571368" w:rsidP="00571368">
      <w:pPr>
        <w:spacing w:after="0"/>
        <w:rPr>
          <w:rFonts w:ascii="Arial" w:hAnsi="Arial" w:cs="Arial"/>
          <w:b/>
          <w:bCs/>
        </w:rPr>
      </w:pPr>
      <w:r w:rsidRPr="00571368">
        <w:rPr>
          <w:rFonts w:ascii="Arial" w:hAnsi="Arial" w:cs="Arial"/>
          <w:b/>
          <w:bCs/>
        </w:rPr>
        <w:t>14. Returning from a suspension</w:t>
      </w:r>
    </w:p>
    <w:p w14:paraId="0BB165A4" w14:textId="77777777" w:rsidR="00571368" w:rsidRPr="00571368" w:rsidRDefault="00571368" w:rsidP="00571368">
      <w:pPr>
        <w:spacing w:after="0"/>
        <w:rPr>
          <w:rFonts w:ascii="Arial" w:hAnsi="Arial" w:cs="Arial"/>
          <w:b/>
          <w:bCs/>
        </w:rPr>
      </w:pPr>
    </w:p>
    <w:p w14:paraId="10FAF337" w14:textId="40B33198" w:rsidR="00571368" w:rsidRPr="00571368" w:rsidRDefault="00571368" w:rsidP="00571368">
      <w:pPr>
        <w:spacing w:after="0"/>
        <w:rPr>
          <w:rFonts w:ascii="Arial" w:hAnsi="Arial" w:cs="Arial"/>
          <w:b/>
          <w:bCs/>
        </w:rPr>
      </w:pPr>
      <w:r w:rsidRPr="00571368">
        <w:rPr>
          <w:rFonts w:ascii="Arial" w:hAnsi="Arial" w:cs="Arial"/>
          <w:b/>
          <w:bCs/>
        </w:rPr>
        <w:t>14.1 Reintegration strategy</w:t>
      </w:r>
    </w:p>
    <w:p w14:paraId="06514BA4" w14:textId="77777777" w:rsidR="00571368" w:rsidRPr="00571368" w:rsidRDefault="00571368" w:rsidP="00571368">
      <w:pPr>
        <w:spacing w:after="0"/>
        <w:rPr>
          <w:rFonts w:ascii="Arial" w:hAnsi="Arial" w:cs="Arial"/>
        </w:rPr>
      </w:pPr>
      <w:r w:rsidRPr="00571368">
        <w:rPr>
          <w:rFonts w:ascii="Arial" w:hAnsi="Arial" w:cs="Arial"/>
        </w:rPr>
        <w:t>Following suspension, or cancelled suspension or exclusion, the school will put in place a strategy to help the pupil reintegrate successfully into school life and full-time education.</w:t>
      </w:r>
    </w:p>
    <w:p w14:paraId="77CF9111" w14:textId="77777777" w:rsidR="00571368" w:rsidRPr="00571368" w:rsidRDefault="00571368" w:rsidP="00571368">
      <w:pPr>
        <w:spacing w:after="0"/>
        <w:rPr>
          <w:rFonts w:ascii="Arial" w:hAnsi="Arial" w:cs="Arial"/>
        </w:rPr>
      </w:pPr>
      <w:r w:rsidRPr="00571368">
        <w:rPr>
          <w:rFonts w:ascii="Arial" w:hAnsi="Arial" w:cs="Arial"/>
        </w:rPr>
        <w:t xml:space="preserve">Where necessary, the school will work with third-party organisations to identify whether the pupil has any unmet special educational and/or health needs. </w:t>
      </w:r>
    </w:p>
    <w:p w14:paraId="70FD25BF" w14:textId="77777777" w:rsidR="00571368" w:rsidRPr="00571368" w:rsidRDefault="00571368" w:rsidP="00571368">
      <w:pPr>
        <w:spacing w:after="0"/>
        <w:rPr>
          <w:rFonts w:ascii="Arial" w:hAnsi="Arial" w:cs="Arial"/>
        </w:rPr>
      </w:pPr>
      <w:r w:rsidRPr="00571368">
        <w:rPr>
          <w:rFonts w:ascii="Arial" w:hAnsi="Arial" w:cs="Arial"/>
        </w:rPr>
        <w:t>The following measures may be implemented, as part of the strategy, to ensure a successful reintegration into school life for the pupil:</w:t>
      </w:r>
    </w:p>
    <w:p w14:paraId="0172DC2C" w14:textId="77777777" w:rsidR="00571368" w:rsidRDefault="00571368" w:rsidP="00571368">
      <w:pPr>
        <w:pStyle w:val="ListParagraph"/>
        <w:numPr>
          <w:ilvl w:val="0"/>
          <w:numId w:val="38"/>
        </w:numPr>
        <w:spacing w:after="0"/>
        <w:rPr>
          <w:rFonts w:ascii="Arial" w:hAnsi="Arial" w:cs="Arial"/>
        </w:rPr>
      </w:pPr>
      <w:r w:rsidRPr="00571368">
        <w:rPr>
          <w:rFonts w:ascii="Arial" w:hAnsi="Arial" w:cs="Arial"/>
        </w:rPr>
        <w:t>Maintaining regular contact during the suspension or off-site direction and welcoming the pupil back to school</w:t>
      </w:r>
    </w:p>
    <w:p w14:paraId="74342EE3" w14:textId="77777777" w:rsidR="00571368" w:rsidRDefault="00571368" w:rsidP="00571368">
      <w:pPr>
        <w:pStyle w:val="ListParagraph"/>
        <w:numPr>
          <w:ilvl w:val="0"/>
          <w:numId w:val="38"/>
        </w:numPr>
        <w:spacing w:after="0"/>
        <w:rPr>
          <w:rFonts w:ascii="Arial" w:hAnsi="Arial" w:cs="Arial"/>
        </w:rPr>
      </w:pPr>
      <w:r w:rsidRPr="00571368">
        <w:rPr>
          <w:rFonts w:ascii="Arial" w:hAnsi="Arial" w:cs="Arial"/>
        </w:rPr>
        <w:t>Daily contact in school with a designated pastoral professional</w:t>
      </w:r>
    </w:p>
    <w:p w14:paraId="31950DE4" w14:textId="77777777" w:rsidR="00571368" w:rsidRDefault="00571368" w:rsidP="00571368">
      <w:pPr>
        <w:pStyle w:val="ListParagraph"/>
        <w:numPr>
          <w:ilvl w:val="0"/>
          <w:numId w:val="38"/>
        </w:numPr>
        <w:spacing w:after="0"/>
        <w:rPr>
          <w:rFonts w:ascii="Arial" w:hAnsi="Arial" w:cs="Arial"/>
        </w:rPr>
      </w:pPr>
      <w:r w:rsidRPr="00571368">
        <w:rPr>
          <w:rFonts w:ascii="Arial" w:hAnsi="Arial" w:cs="Arial"/>
        </w:rPr>
        <w:t>Mentoring by a trusted adult or a local mentoring charity</w:t>
      </w:r>
    </w:p>
    <w:p w14:paraId="5859A514" w14:textId="77777777" w:rsidR="00571368" w:rsidRDefault="00571368" w:rsidP="00571368">
      <w:pPr>
        <w:pStyle w:val="ListParagraph"/>
        <w:numPr>
          <w:ilvl w:val="0"/>
          <w:numId w:val="38"/>
        </w:numPr>
        <w:spacing w:after="0"/>
        <w:rPr>
          <w:rFonts w:ascii="Arial" w:hAnsi="Arial" w:cs="Arial"/>
        </w:rPr>
      </w:pPr>
      <w:r w:rsidRPr="00571368">
        <w:rPr>
          <w:rFonts w:ascii="Arial" w:hAnsi="Arial" w:cs="Arial"/>
        </w:rPr>
        <w:lastRenderedPageBreak/>
        <w:t>Regular reviews with the pupil and parents/carers to praise progress being made and raise and address any concerns at an early stage</w:t>
      </w:r>
    </w:p>
    <w:p w14:paraId="665BE486" w14:textId="20A0EABA" w:rsidR="00571368" w:rsidRPr="00571368" w:rsidRDefault="00571368" w:rsidP="00571368">
      <w:pPr>
        <w:pStyle w:val="ListParagraph"/>
        <w:numPr>
          <w:ilvl w:val="0"/>
          <w:numId w:val="38"/>
        </w:numPr>
        <w:spacing w:after="0"/>
        <w:rPr>
          <w:rFonts w:ascii="Arial" w:hAnsi="Arial" w:cs="Arial"/>
        </w:rPr>
      </w:pPr>
      <w:r w:rsidRPr="00571368">
        <w:rPr>
          <w:rFonts w:ascii="Arial" w:hAnsi="Arial" w:cs="Arial"/>
        </w:rPr>
        <w:t>Informing the pupil, parents/carers and staff of potential external support</w:t>
      </w:r>
    </w:p>
    <w:p w14:paraId="6E5ADA92" w14:textId="77777777" w:rsidR="00571368" w:rsidRPr="00571368" w:rsidRDefault="00571368" w:rsidP="00571368">
      <w:pPr>
        <w:spacing w:after="0"/>
        <w:rPr>
          <w:rFonts w:ascii="Arial" w:hAnsi="Arial" w:cs="Arial"/>
        </w:rPr>
      </w:pPr>
      <w:r w:rsidRPr="00571368">
        <w:rPr>
          <w:rFonts w:ascii="Arial" w:hAnsi="Arial" w:cs="Arial"/>
        </w:rPr>
        <w:t>Part-time timetables will not be used as a tool to manage behaviour and, if used, will be put in place for the minimum time necessary.</w:t>
      </w:r>
    </w:p>
    <w:p w14:paraId="2E7FFEDD" w14:textId="021EE35C" w:rsidR="00571368" w:rsidRDefault="00571368" w:rsidP="00571368">
      <w:pPr>
        <w:spacing w:after="0"/>
        <w:rPr>
          <w:rFonts w:ascii="Arial" w:hAnsi="Arial" w:cs="Arial"/>
        </w:rPr>
      </w:pPr>
      <w:r w:rsidRPr="00571368">
        <w:rPr>
          <w:rFonts w:ascii="Arial" w:hAnsi="Arial" w:cs="Arial"/>
        </w:rPr>
        <w:t xml:space="preserve">The strategy will be regularly reviewed and adapted where necessary throughout the reintegration process in collaboration with the pupil, parents/carers, and other relevant parties. </w:t>
      </w:r>
    </w:p>
    <w:p w14:paraId="7604F3E5" w14:textId="77777777" w:rsidR="00571368" w:rsidRPr="00571368" w:rsidRDefault="00571368" w:rsidP="00571368">
      <w:pPr>
        <w:spacing w:after="0"/>
        <w:rPr>
          <w:rFonts w:ascii="Arial" w:hAnsi="Arial" w:cs="Arial"/>
        </w:rPr>
      </w:pPr>
    </w:p>
    <w:p w14:paraId="7F612671" w14:textId="54D90742" w:rsidR="00571368" w:rsidRPr="00571368" w:rsidRDefault="00571368" w:rsidP="00571368">
      <w:pPr>
        <w:spacing w:after="0"/>
        <w:rPr>
          <w:rFonts w:ascii="Arial" w:hAnsi="Arial" w:cs="Arial"/>
          <w:b/>
          <w:bCs/>
        </w:rPr>
      </w:pPr>
      <w:r w:rsidRPr="00571368">
        <w:rPr>
          <w:rFonts w:ascii="Arial" w:hAnsi="Arial" w:cs="Arial"/>
          <w:b/>
          <w:bCs/>
        </w:rPr>
        <w:t>14.2 Reintegration meetings</w:t>
      </w:r>
    </w:p>
    <w:p w14:paraId="4D0CCC2A" w14:textId="77777777" w:rsidR="00571368" w:rsidRPr="00571368" w:rsidRDefault="00571368" w:rsidP="00571368">
      <w:pPr>
        <w:spacing w:after="0"/>
        <w:rPr>
          <w:rFonts w:ascii="Arial" w:hAnsi="Arial" w:cs="Arial"/>
        </w:rPr>
      </w:pPr>
      <w:r w:rsidRPr="00571368">
        <w:rPr>
          <w:rFonts w:ascii="Arial" w:hAnsi="Arial" w:cs="Arial"/>
        </w:rPr>
        <w:t>The school will clearly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14:paraId="7F013EB2" w14:textId="77777777" w:rsidR="00571368" w:rsidRPr="00571368" w:rsidRDefault="00571368" w:rsidP="00571368">
      <w:pPr>
        <w:spacing w:after="0"/>
        <w:rPr>
          <w:rFonts w:ascii="Arial" w:hAnsi="Arial" w:cs="Arial"/>
        </w:rPr>
      </w:pPr>
      <w:r w:rsidRPr="00571368">
        <w:rPr>
          <w:rFonts w:ascii="Arial" w:hAnsi="Arial" w:cs="Arial"/>
        </w:rPr>
        <w:t>The pupil, parents/carers, a member of senior staff, and any other relevant staff will be invited to attend the meeting.</w:t>
      </w:r>
    </w:p>
    <w:p w14:paraId="6DCF31E4" w14:textId="77777777" w:rsidR="00571368" w:rsidRPr="00571368" w:rsidRDefault="00571368" w:rsidP="00571368">
      <w:pPr>
        <w:spacing w:after="0"/>
        <w:rPr>
          <w:rFonts w:ascii="Arial" w:hAnsi="Arial" w:cs="Arial"/>
        </w:rPr>
      </w:pPr>
      <w:r w:rsidRPr="00571368">
        <w:rPr>
          <w:rFonts w:ascii="Arial" w:hAnsi="Arial" w:cs="Arial"/>
        </w:rPr>
        <w:t>The meeting can proceed without the parents/carers in the event that they cannot or do not attend.</w:t>
      </w:r>
    </w:p>
    <w:p w14:paraId="40B9E227" w14:textId="77777777" w:rsidR="00571368" w:rsidRPr="00571368" w:rsidRDefault="00571368" w:rsidP="00571368">
      <w:pPr>
        <w:spacing w:after="0"/>
        <w:rPr>
          <w:rFonts w:ascii="Arial" w:hAnsi="Arial" w:cs="Arial"/>
        </w:rPr>
      </w:pPr>
      <w:r w:rsidRPr="00571368">
        <w:rPr>
          <w:rFonts w:ascii="Arial" w:hAnsi="Arial" w:cs="Arial"/>
        </w:rPr>
        <w:t>The school expects all returning pupils and their parents/carers to attend their reintegration meeting, but pupils who do not attend will not be prevented from returning to the classroom.</w:t>
      </w:r>
    </w:p>
    <w:p w14:paraId="3625C26B" w14:textId="77777777" w:rsidR="00571368" w:rsidRPr="00571368" w:rsidRDefault="00571368" w:rsidP="00571368">
      <w:pPr>
        <w:spacing w:after="0"/>
        <w:rPr>
          <w:rFonts w:ascii="Arial" w:hAnsi="Arial" w:cs="Arial"/>
        </w:rPr>
      </w:pPr>
    </w:p>
    <w:p w14:paraId="61A04AF3" w14:textId="307AD75C" w:rsidR="00571368" w:rsidRPr="00571368" w:rsidRDefault="00571368" w:rsidP="00571368">
      <w:pPr>
        <w:spacing w:after="0"/>
        <w:rPr>
          <w:rFonts w:ascii="Arial" w:hAnsi="Arial" w:cs="Arial"/>
          <w:b/>
          <w:bCs/>
        </w:rPr>
      </w:pPr>
      <w:r w:rsidRPr="00571368">
        <w:rPr>
          <w:rFonts w:ascii="Arial" w:hAnsi="Arial" w:cs="Arial"/>
          <w:b/>
          <w:bCs/>
        </w:rPr>
        <w:t>15. Remote access to meetings</w:t>
      </w:r>
    </w:p>
    <w:p w14:paraId="03C9ADB0" w14:textId="19EF4401" w:rsidR="00571368" w:rsidRPr="00571368" w:rsidRDefault="00571368" w:rsidP="00571368">
      <w:pPr>
        <w:spacing w:after="0"/>
        <w:rPr>
          <w:rFonts w:ascii="Arial" w:hAnsi="Arial" w:cs="Arial"/>
        </w:rPr>
      </w:pPr>
      <w:r w:rsidRPr="00571368">
        <w:rPr>
          <w:rFonts w:ascii="Arial" w:hAnsi="Arial" w:cs="Arial"/>
        </w:rPr>
        <w:t>Parents/carers</w:t>
      </w:r>
      <w:r>
        <w:rPr>
          <w:rFonts w:ascii="Arial" w:hAnsi="Arial" w:cs="Arial"/>
        </w:rPr>
        <w:t xml:space="preserve"> </w:t>
      </w:r>
      <w:r w:rsidRPr="00571368">
        <w:rPr>
          <w:rFonts w:ascii="Arial" w:hAnsi="Arial" w:cs="Arial"/>
        </w:rPr>
        <w:t>can request that a governing board meeting, or independent review panel be held remotely. If the parents/carers don’t express a preference, the meeting will be held in person.</w:t>
      </w:r>
    </w:p>
    <w:p w14:paraId="6B18FB19" w14:textId="77777777" w:rsidR="00571368" w:rsidRPr="00571368" w:rsidRDefault="00571368" w:rsidP="00571368">
      <w:pPr>
        <w:spacing w:after="0"/>
        <w:rPr>
          <w:rFonts w:ascii="Arial" w:hAnsi="Arial" w:cs="Arial"/>
        </w:rPr>
      </w:pPr>
      <w:r w:rsidRPr="00571368">
        <w:rPr>
          <w:rFonts w:ascii="Arial" w:hAnsi="Arial" w:cs="Arial"/>
        </w:rPr>
        <w:t>In case of extraordinary or unforeseen circumstances, which mean it is not reasonably practicable for the meeting to be held in person, the meeting will be held remotely.</w:t>
      </w:r>
    </w:p>
    <w:p w14:paraId="3865D6D5" w14:textId="77777777" w:rsidR="00571368" w:rsidRPr="00571368" w:rsidRDefault="00571368" w:rsidP="00571368">
      <w:pPr>
        <w:spacing w:after="0"/>
        <w:rPr>
          <w:rFonts w:ascii="Arial" w:hAnsi="Arial" w:cs="Arial"/>
        </w:rPr>
      </w:pPr>
      <w:r w:rsidRPr="00571368">
        <w:rPr>
          <w:rFonts w:ascii="Arial" w:hAnsi="Arial" w:cs="Arial"/>
        </w:rPr>
        <w:t>Remotely accessed meetings are subject to the same procedural requirements as in-person meetings.</w:t>
      </w:r>
    </w:p>
    <w:p w14:paraId="35EF80D2" w14:textId="465F1552" w:rsidR="00571368" w:rsidRPr="00571368" w:rsidRDefault="00571368" w:rsidP="00571368">
      <w:pPr>
        <w:spacing w:after="0"/>
        <w:rPr>
          <w:rFonts w:ascii="Arial" w:hAnsi="Arial" w:cs="Arial"/>
        </w:rPr>
      </w:pPr>
      <w:r w:rsidRPr="00571368">
        <w:rPr>
          <w:rFonts w:ascii="Arial" w:hAnsi="Arial" w:cs="Arial"/>
        </w:rPr>
        <w:t>The governing board and the LA should make sure that the following conditions are met before agreeing to let a meeting proceed remotely:</w:t>
      </w:r>
    </w:p>
    <w:p w14:paraId="1AF19317" w14:textId="77777777" w:rsidR="00571368" w:rsidRDefault="00571368" w:rsidP="00571368">
      <w:pPr>
        <w:pStyle w:val="ListParagraph"/>
        <w:numPr>
          <w:ilvl w:val="0"/>
          <w:numId w:val="39"/>
        </w:numPr>
        <w:spacing w:after="0"/>
        <w:rPr>
          <w:rFonts w:ascii="Arial" w:hAnsi="Arial" w:cs="Arial"/>
        </w:rPr>
      </w:pPr>
      <w:r w:rsidRPr="00571368">
        <w:rPr>
          <w:rFonts w:ascii="Arial" w:hAnsi="Arial" w:cs="Arial"/>
        </w:rPr>
        <w:t>All the participants have access to the technology that will allow them to hear, speak, see and be seen</w:t>
      </w:r>
    </w:p>
    <w:p w14:paraId="1F64E894" w14:textId="18300B00" w:rsidR="00571368" w:rsidRDefault="00571368" w:rsidP="00571368">
      <w:pPr>
        <w:pStyle w:val="ListParagraph"/>
        <w:numPr>
          <w:ilvl w:val="0"/>
          <w:numId w:val="39"/>
        </w:numPr>
        <w:spacing w:after="0"/>
        <w:rPr>
          <w:rFonts w:ascii="Arial" w:hAnsi="Arial" w:cs="Arial"/>
        </w:rPr>
      </w:pPr>
      <w:r w:rsidRPr="00571368">
        <w:rPr>
          <w:rFonts w:ascii="Arial" w:hAnsi="Arial" w:cs="Arial"/>
        </w:rPr>
        <w:t>All the participants will be able</w:t>
      </w:r>
      <w:r w:rsidR="00553B3A">
        <w:rPr>
          <w:rFonts w:ascii="Arial" w:hAnsi="Arial" w:cs="Arial"/>
        </w:rPr>
        <w:t xml:space="preserve"> to</w:t>
      </w:r>
      <w:r w:rsidRPr="00571368">
        <w:rPr>
          <w:rFonts w:ascii="Arial" w:hAnsi="Arial" w:cs="Arial"/>
        </w:rPr>
        <w:t xml:space="preserve"> participate fully</w:t>
      </w:r>
    </w:p>
    <w:p w14:paraId="5FFC8534" w14:textId="220E732A" w:rsidR="00571368" w:rsidRPr="00571368" w:rsidRDefault="00571368" w:rsidP="00571368">
      <w:pPr>
        <w:pStyle w:val="ListParagraph"/>
        <w:numPr>
          <w:ilvl w:val="0"/>
          <w:numId w:val="39"/>
        </w:numPr>
        <w:spacing w:after="0"/>
        <w:rPr>
          <w:rFonts w:ascii="Arial" w:hAnsi="Arial" w:cs="Arial"/>
        </w:rPr>
      </w:pPr>
      <w:r w:rsidRPr="00571368">
        <w:rPr>
          <w:rFonts w:ascii="Arial" w:hAnsi="Arial" w:cs="Arial"/>
        </w:rPr>
        <w:t>The remote meeting can be held fairly and transparently</w:t>
      </w:r>
    </w:p>
    <w:p w14:paraId="758F0B9B" w14:textId="77777777" w:rsidR="00571368" w:rsidRPr="00571368" w:rsidRDefault="00571368" w:rsidP="00571368">
      <w:pPr>
        <w:spacing w:after="0"/>
        <w:rPr>
          <w:rFonts w:ascii="Arial" w:hAnsi="Arial" w:cs="Arial"/>
        </w:rPr>
      </w:pPr>
      <w:r w:rsidRPr="00571368">
        <w:rPr>
          <w:rFonts w:ascii="Arial" w:hAnsi="Arial" w:cs="Arial"/>
        </w:rPr>
        <w:t>Social workers and the VSH always have the option of joining remotely, whether the meeting is being held in person or not, as long as they can meet the conditions for remote access listed above.</w:t>
      </w:r>
    </w:p>
    <w:p w14:paraId="0BBD32D9" w14:textId="77777777" w:rsidR="00571368" w:rsidRPr="00571368" w:rsidRDefault="00571368" w:rsidP="00571368">
      <w:pPr>
        <w:spacing w:after="0"/>
        <w:rPr>
          <w:rFonts w:ascii="Arial" w:hAnsi="Arial" w:cs="Arial"/>
        </w:rPr>
      </w:pPr>
    </w:p>
    <w:p w14:paraId="745453EB" w14:textId="77777777" w:rsidR="00571368" w:rsidRPr="00571368" w:rsidRDefault="00571368" w:rsidP="00571368">
      <w:pPr>
        <w:spacing w:after="0"/>
        <w:rPr>
          <w:rFonts w:ascii="Arial" w:hAnsi="Arial" w:cs="Arial"/>
        </w:rPr>
      </w:pPr>
      <w:r w:rsidRPr="00571368">
        <w:rPr>
          <w:rFonts w:ascii="Arial" w:hAnsi="Arial" w:cs="Arial"/>
        </w:rPr>
        <w:t>The meeting will be rearranged to an in-person meeting without delay if technical issues arise that can’t be reasonably resolved and:</w:t>
      </w:r>
    </w:p>
    <w:p w14:paraId="5E57EFA6" w14:textId="77777777" w:rsidR="00300CD5" w:rsidRDefault="00571368" w:rsidP="00571368">
      <w:pPr>
        <w:pStyle w:val="ListParagraph"/>
        <w:numPr>
          <w:ilvl w:val="0"/>
          <w:numId w:val="40"/>
        </w:numPr>
        <w:spacing w:after="0"/>
        <w:rPr>
          <w:rFonts w:ascii="Arial" w:hAnsi="Arial" w:cs="Arial"/>
        </w:rPr>
      </w:pPr>
      <w:r w:rsidRPr="00300CD5">
        <w:rPr>
          <w:rFonts w:ascii="Arial" w:hAnsi="Arial" w:cs="Arial"/>
        </w:rPr>
        <w:t>Compromise the ability of participants to contribute effectively, or</w:t>
      </w:r>
    </w:p>
    <w:p w14:paraId="27CBA50C" w14:textId="4D8ABBEA" w:rsidR="00571368" w:rsidRPr="00300CD5" w:rsidRDefault="00571368" w:rsidP="00571368">
      <w:pPr>
        <w:pStyle w:val="ListParagraph"/>
        <w:numPr>
          <w:ilvl w:val="0"/>
          <w:numId w:val="40"/>
        </w:numPr>
        <w:spacing w:after="0"/>
        <w:rPr>
          <w:rFonts w:ascii="Arial" w:hAnsi="Arial" w:cs="Arial"/>
        </w:rPr>
      </w:pPr>
      <w:r w:rsidRPr="00300CD5">
        <w:rPr>
          <w:rFonts w:ascii="Arial" w:hAnsi="Arial" w:cs="Arial"/>
        </w:rPr>
        <w:t>Prevent the meeting from running fairly and transparently</w:t>
      </w:r>
    </w:p>
    <w:p w14:paraId="4A8777F4" w14:textId="77777777" w:rsidR="00571368" w:rsidRPr="00571368" w:rsidRDefault="00571368" w:rsidP="00571368">
      <w:pPr>
        <w:spacing w:after="0"/>
        <w:rPr>
          <w:rFonts w:ascii="Arial" w:hAnsi="Arial" w:cs="Arial"/>
        </w:rPr>
      </w:pPr>
    </w:p>
    <w:p w14:paraId="4A11A721" w14:textId="49B02FD8" w:rsidR="00571368" w:rsidRPr="00300CD5" w:rsidRDefault="00300CD5" w:rsidP="00571368">
      <w:pPr>
        <w:spacing w:after="0"/>
        <w:rPr>
          <w:rFonts w:ascii="Arial" w:hAnsi="Arial" w:cs="Arial"/>
          <w:b/>
          <w:bCs/>
        </w:rPr>
      </w:pPr>
      <w:r w:rsidRPr="00300CD5">
        <w:rPr>
          <w:rFonts w:ascii="Arial" w:hAnsi="Arial" w:cs="Arial"/>
          <w:b/>
          <w:bCs/>
        </w:rPr>
        <w:t>16</w:t>
      </w:r>
      <w:r w:rsidR="00571368" w:rsidRPr="00300CD5">
        <w:rPr>
          <w:rFonts w:ascii="Arial" w:hAnsi="Arial" w:cs="Arial"/>
          <w:b/>
          <w:bCs/>
        </w:rPr>
        <w:t>. Monitoring arrangements</w:t>
      </w:r>
    </w:p>
    <w:p w14:paraId="22456E83" w14:textId="77777777" w:rsidR="00571368" w:rsidRPr="00571368" w:rsidRDefault="00571368" w:rsidP="00571368">
      <w:pPr>
        <w:spacing w:after="0"/>
        <w:rPr>
          <w:rFonts w:ascii="Arial" w:hAnsi="Arial" w:cs="Arial"/>
        </w:rPr>
      </w:pPr>
      <w:r w:rsidRPr="00571368">
        <w:rPr>
          <w:rFonts w:ascii="Arial" w:hAnsi="Arial" w:cs="Arial"/>
        </w:rPr>
        <w:t>The school will collect data on the following:</w:t>
      </w:r>
    </w:p>
    <w:p w14:paraId="00BC66E4" w14:textId="77777777" w:rsidR="00300CD5" w:rsidRDefault="00571368" w:rsidP="00571368">
      <w:pPr>
        <w:pStyle w:val="ListParagraph"/>
        <w:numPr>
          <w:ilvl w:val="0"/>
          <w:numId w:val="41"/>
        </w:numPr>
        <w:spacing w:after="0"/>
        <w:rPr>
          <w:rFonts w:ascii="Arial" w:hAnsi="Arial" w:cs="Arial"/>
        </w:rPr>
      </w:pPr>
      <w:r w:rsidRPr="00300CD5">
        <w:rPr>
          <w:rFonts w:ascii="Arial" w:hAnsi="Arial" w:cs="Arial"/>
        </w:rPr>
        <w:t xml:space="preserve">Attendance, permanent exclusions and suspensions </w:t>
      </w:r>
    </w:p>
    <w:p w14:paraId="33A9D747" w14:textId="77777777" w:rsidR="00300CD5" w:rsidRDefault="00571368" w:rsidP="00571368">
      <w:pPr>
        <w:pStyle w:val="ListParagraph"/>
        <w:numPr>
          <w:ilvl w:val="0"/>
          <w:numId w:val="41"/>
        </w:numPr>
        <w:spacing w:after="0"/>
        <w:rPr>
          <w:rFonts w:ascii="Arial" w:hAnsi="Arial" w:cs="Arial"/>
        </w:rPr>
      </w:pPr>
      <w:r w:rsidRPr="00300CD5">
        <w:rPr>
          <w:rFonts w:ascii="Arial" w:hAnsi="Arial" w:cs="Arial"/>
        </w:rPr>
        <w:t>Use of pupil referral units (PRUs), off-site directions and managed moves</w:t>
      </w:r>
    </w:p>
    <w:p w14:paraId="68BBDE3B" w14:textId="044A5BA1" w:rsidR="008612D3" w:rsidRPr="00300CD5" w:rsidRDefault="00571368" w:rsidP="00571368">
      <w:pPr>
        <w:pStyle w:val="ListParagraph"/>
        <w:numPr>
          <w:ilvl w:val="0"/>
          <w:numId w:val="41"/>
        </w:numPr>
        <w:spacing w:after="0"/>
        <w:rPr>
          <w:rFonts w:ascii="Arial" w:hAnsi="Arial" w:cs="Arial"/>
        </w:rPr>
      </w:pPr>
      <w:r w:rsidRPr="00300CD5">
        <w:rPr>
          <w:rFonts w:ascii="Arial" w:hAnsi="Arial" w:cs="Arial"/>
        </w:rPr>
        <w:t>Anonymous surveys of staff, pupils, governors/trustees and other stakeholders on their perceptions and experiences</w:t>
      </w:r>
    </w:p>
    <w:p w14:paraId="0CC6668D" w14:textId="2F680CAD" w:rsidR="008612D3" w:rsidRPr="008612D3" w:rsidRDefault="008612D3" w:rsidP="008612D3">
      <w:pPr>
        <w:spacing w:after="0"/>
        <w:rPr>
          <w:rFonts w:ascii="Arial" w:hAnsi="Arial" w:cs="Arial"/>
        </w:rPr>
      </w:pPr>
    </w:p>
    <w:p w14:paraId="3258F37C" w14:textId="77777777" w:rsidR="008612D3" w:rsidRPr="008612D3" w:rsidRDefault="008612D3" w:rsidP="008612D3">
      <w:pPr>
        <w:spacing w:after="0"/>
        <w:rPr>
          <w:rFonts w:ascii="Arial" w:hAnsi="Arial" w:cs="Arial"/>
        </w:rPr>
      </w:pPr>
    </w:p>
    <w:p w14:paraId="36E700C5" w14:textId="77777777" w:rsidR="000C7647" w:rsidRDefault="000C7647" w:rsidP="008612D3">
      <w:pPr>
        <w:spacing w:after="0"/>
        <w:rPr>
          <w:rFonts w:ascii="Arial" w:hAnsi="Arial" w:cs="Arial"/>
        </w:rPr>
      </w:pPr>
    </w:p>
    <w:p w14:paraId="30F2291A" w14:textId="77777777" w:rsidR="00690921" w:rsidRPr="00690921" w:rsidRDefault="00690921" w:rsidP="00690921">
      <w:pPr>
        <w:spacing w:after="0"/>
        <w:rPr>
          <w:rFonts w:ascii="Arial" w:hAnsi="Arial" w:cs="Arial"/>
        </w:rPr>
      </w:pPr>
      <w:r w:rsidRPr="00690921">
        <w:rPr>
          <w:rFonts w:ascii="Arial" w:hAnsi="Arial" w:cs="Arial"/>
        </w:rPr>
        <w:t>Approved by staff: 29.6.24</w:t>
      </w:r>
    </w:p>
    <w:p w14:paraId="551FA209" w14:textId="77777777" w:rsidR="00690921" w:rsidRPr="00690921" w:rsidRDefault="00690921" w:rsidP="00690921">
      <w:pPr>
        <w:spacing w:after="0"/>
        <w:rPr>
          <w:rFonts w:ascii="Arial" w:hAnsi="Arial" w:cs="Arial"/>
        </w:rPr>
      </w:pPr>
      <w:r w:rsidRPr="00690921">
        <w:rPr>
          <w:rFonts w:ascii="Arial" w:hAnsi="Arial" w:cs="Arial"/>
        </w:rPr>
        <w:t>Approved by governors – 4.7.24</w:t>
      </w:r>
    </w:p>
    <w:p w14:paraId="67C06B59" w14:textId="39981A12" w:rsidR="008612D3" w:rsidRPr="008612D3" w:rsidRDefault="00690921" w:rsidP="00690921">
      <w:pPr>
        <w:spacing w:after="0"/>
        <w:rPr>
          <w:rFonts w:ascii="Arial" w:hAnsi="Arial" w:cs="Arial"/>
        </w:rPr>
      </w:pPr>
      <w:r w:rsidRPr="00690921">
        <w:rPr>
          <w:rFonts w:ascii="Arial" w:hAnsi="Arial" w:cs="Arial"/>
        </w:rPr>
        <w:t>To be reviewed – 4.7.25</w:t>
      </w:r>
    </w:p>
    <w:sectPr w:rsidR="008612D3" w:rsidRPr="008612D3" w:rsidSect="004D0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7F56"/>
    <w:multiLevelType w:val="hybridMultilevel"/>
    <w:tmpl w:val="9D9C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B6720"/>
    <w:multiLevelType w:val="hybridMultilevel"/>
    <w:tmpl w:val="0E34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A4B0D"/>
    <w:multiLevelType w:val="hybridMultilevel"/>
    <w:tmpl w:val="DB14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3560B"/>
    <w:multiLevelType w:val="hybridMultilevel"/>
    <w:tmpl w:val="3798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11A2D"/>
    <w:multiLevelType w:val="hybridMultilevel"/>
    <w:tmpl w:val="AA98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87CA7"/>
    <w:multiLevelType w:val="hybridMultilevel"/>
    <w:tmpl w:val="B91A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62430"/>
    <w:multiLevelType w:val="hybridMultilevel"/>
    <w:tmpl w:val="0E0A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B1ABC"/>
    <w:multiLevelType w:val="hybridMultilevel"/>
    <w:tmpl w:val="89C2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55483"/>
    <w:multiLevelType w:val="hybridMultilevel"/>
    <w:tmpl w:val="BD78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33B48"/>
    <w:multiLevelType w:val="hybridMultilevel"/>
    <w:tmpl w:val="F352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F675E"/>
    <w:multiLevelType w:val="hybridMultilevel"/>
    <w:tmpl w:val="A6A8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C1A71"/>
    <w:multiLevelType w:val="hybridMultilevel"/>
    <w:tmpl w:val="254E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71294"/>
    <w:multiLevelType w:val="hybridMultilevel"/>
    <w:tmpl w:val="E54E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56EB4"/>
    <w:multiLevelType w:val="hybridMultilevel"/>
    <w:tmpl w:val="7E02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62C"/>
    <w:multiLevelType w:val="hybridMultilevel"/>
    <w:tmpl w:val="8F5C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9620B"/>
    <w:multiLevelType w:val="hybridMultilevel"/>
    <w:tmpl w:val="15A8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250C5"/>
    <w:multiLevelType w:val="hybridMultilevel"/>
    <w:tmpl w:val="BA3C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65A94"/>
    <w:multiLevelType w:val="hybridMultilevel"/>
    <w:tmpl w:val="3A66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47860"/>
    <w:multiLevelType w:val="hybridMultilevel"/>
    <w:tmpl w:val="7D8C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3101F"/>
    <w:multiLevelType w:val="hybridMultilevel"/>
    <w:tmpl w:val="69D8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6638F"/>
    <w:multiLevelType w:val="hybridMultilevel"/>
    <w:tmpl w:val="1210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C3DE3"/>
    <w:multiLevelType w:val="hybridMultilevel"/>
    <w:tmpl w:val="F5685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B2C21"/>
    <w:multiLevelType w:val="hybridMultilevel"/>
    <w:tmpl w:val="40A2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31B51"/>
    <w:multiLevelType w:val="hybridMultilevel"/>
    <w:tmpl w:val="52F2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00DC5"/>
    <w:multiLevelType w:val="hybridMultilevel"/>
    <w:tmpl w:val="0408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90FD0"/>
    <w:multiLevelType w:val="hybridMultilevel"/>
    <w:tmpl w:val="80C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83990"/>
    <w:multiLevelType w:val="hybridMultilevel"/>
    <w:tmpl w:val="2098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11485"/>
    <w:multiLevelType w:val="hybridMultilevel"/>
    <w:tmpl w:val="F232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725AA"/>
    <w:multiLevelType w:val="hybridMultilevel"/>
    <w:tmpl w:val="4D32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56995"/>
    <w:multiLevelType w:val="hybridMultilevel"/>
    <w:tmpl w:val="744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26707"/>
    <w:multiLevelType w:val="hybridMultilevel"/>
    <w:tmpl w:val="99A0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D701B"/>
    <w:multiLevelType w:val="hybridMultilevel"/>
    <w:tmpl w:val="3160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022DE"/>
    <w:multiLevelType w:val="hybridMultilevel"/>
    <w:tmpl w:val="D458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47FA0"/>
    <w:multiLevelType w:val="hybridMultilevel"/>
    <w:tmpl w:val="DC32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43328"/>
    <w:multiLevelType w:val="hybridMultilevel"/>
    <w:tmpl w:val="7F60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1300C"/>
    <w:multiLevelType w:val="hybridMultilevel"/>
    <w:tmpl w:val="E602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A241C"/>
    <w:multiLevelType w:val="hybridMultilevel"/>
    <w:tmpl w:val="0BFC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C7D46"/>
    <w:multiLevelType w:val="hybridMultilevel"/>
    <w:tmpl w:val="9054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70860"/>
    <w:multiLevelType w:val="hybridMultilevel"/>
    <w:tmpl w:val="0562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A166E"/>
    <w:multiLevelType w:val="hybridMultilevel"/>
    <w:tmpl w:val="680A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12A07"/>
    <w:multiLevelType w:val="hybridMultilevel"/>
    <w:tmpl w:val="F40A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8"/>
  </w:num>
  <w:num w:numId="4">
    <w:abstractNumId w:val="4"/>
  </w:num>
  <w:num w:numId="5">
    <w:abstractNumId w:val="39"/>
  </w:num>
  <w:num w:numId="6">
    <w:abstractNumId w:val="18"/>
  </w:num>
  <w:num w:numId="7">
    <w:abstractNumId w:val="22"/>
  </w:num>
  <w:num w:numId="8">
    <w:abstractNumId w:val="17"/>
  </w:num>
  <w:num w:numId="9">
    <w:abstractNumId w:val="32"/>
  </w:num>
  <w:num w:numId="10">
    <w:abstractNumId w:val="20"/>
  </w:num>
  <w:num w:numId="11">
    <w:abstractNumId w:val="19"/>
  </w:num>
  <w:num w:numId="12">
    <w:abstractNumId w:val="30"/>
  </w:num>
  <w:num w:numId="13">
    <w:abstractNumId w:val="29"/>
  </w:num>
  <w:num w:numId="14">
    <w:abstractNumId w:val="10"/>
  </w:num>
  <w:num w:numId="15">
    <w:abstractNumId w:val="27"/>
  </w:num>
  <w:num w:numId="16">
    <w:abstractNumId w:val="7"/>
  </w:num>
  <w:num w:numId="17">
    <w:abstractNumId w:val="5"/>
  </w:num>
  <w:num w:numId="18">
    <w:abstractNumId w:val="25"/>
  </w:num>
  <w:num w:numId="19">
    <w:abstractNumId w:val="13"/>
  </w:num>
  <w:num w:numId="20">
    <w:abstractNumId w:val="40"/>
  </w:num>
  <w:num w:numId="21">
    <w:abstractNumId w:val="23"/>
  </w:num>
  <w:num w:numId="22">
    <w:abstractNumId w:val="12"/>
  </w:num>
  <w:num w:numId="23">
    <w:abstractNumId w:val="3"/>
  </w:num>
  <w:num w:numId="24">
    <w:abstractNumId w:val="35"/>
  </w:num>
  <w:num w:numId="25">
    <w:abstractNumId w:val="1"/>
  </w:num>
  <w:num w:numId="26">
    <w:abstractNumId w:val="2"/>
  </w:num>
  <w:num w:numId="27">
    <w:abstractNumId w:val="6"/>
  </w:num>
  <w:num w:numId="28">
    <w:abstractNumId w:val="0"/>
  </w:num>
  <w:num w:numId="29">
    <w:abstractNumId w:val="11"/>
  </w:num>
  <w:num w:numId="30">
    <w:abstractNumId w:val="15"/>
  </w:num>
  <w:num w:numId="31">
    <w:abstractNumId w:val="36"/>
  </w:num>
  <w:num w:numId="32">
    <w:abstractNumId w:val="14"/>
  </w:num>
  <w:num w:numId="33">
    <w:abstractNumId w:val="33"/>
  </w:num>
  <w:num w:numId="34">
    <w:abstractNumId w:val="8"/>
  </w:num>
  <w:num w:numId="35">
    <w:abstractNumId w:val="26"/>
  </w:num>
  <w:num w:numId="36">
    <w:abstractNumId w:val="37"/>
  </w:num>
  <w:num w:numId="37">
    <w:abstractNumId w:val="34"/>
  </w:num>
  <w:num w:numId="38">
    <w:abstractNumId w:val="16"/>
  </w:num>
  <w:num w:numId="39">
    <w:abstractNumId w:val="38"/>
  </w:num>
  <w:num w:numId="40">
    <w:abstractNumId w:val="2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D3"/>
    <w:rsid w:val="00062A63"/>
    <w:rsid w:val="00081F05"/>
    <w:rsid w:val="000C7647"/>
    <w:rsid w:val="00300CD5"/>
    <w:rsid w:val="00332A34"/>
    <w:rsid w:val="003F6278"/>
    <w:rsid w:val="0040346E"/>
    <w:rsid w:val="004C0D81"/>
    <w:rsid w:val="004D0993"/>
    <w:rsid w:val="00553B3A"/>
    <w:rsid w:val="00571368"/>
    <w:rsid w:val="00605FFE"/>
    <w:rsid w:val="00690921"/>
    <w:rsid w:val="00786069"/>
    <w:rsid w:val="008612D3"/>
    <w:rsid w:val="008619D0"/>
    <w:rsid w:val="00887CB7"/>
    <w:rsid w:val="008B2E87"/>
    <w:rsid w:val="009128DC"/>
    <w:rsid w:val="009D5211"/>
    <w:rsid w:val="00B411AE"/>
    <w:rsid w:val="00CD7295"/>
    <w:rsid w:val="00F1684D"/>
    <w:rsid w:val="00FF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12A0"/>
  <w15:chartTrackingRefBased/>
  <w15:docId w15:val="{07C49A21-55C0-48E4-AB76-67CFA521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Ronald</dc:creator>
  <cp:keywords/>
  <dc:description/>
  <cp:lastModifiedBy>Deputy Charles Darwin</cp:lastModifiedBy>
  <cp:revision>2</cp:revision>
  <dcterms:created xsi:type="dcterms:W3CDTF">2024-07-11T15:14:00Z</dcterms:created>
  <dcterms:modified xsi:type="dcterms:W3CDTF">2024-07-11T15:14:00Z</dcterms:modified>
</cp:coreProperties>
</file>